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FD1" w:rsidRDefault="00181FD1" w:rsidP="00181FD1">
      <w:pPr>
        <w:widowControl w:val="0"/>
        <w:autoSpaceDE w:val="0"/>
        <w:spacing w:after="0" w:line="240" w:lineRule="auto"/>
        <w:jc w:val="center"/>
        <w:rPr>
          <w:rFonts w:ascii="Times New Roman" w:eastAsia="Times New Roman" w:hAnsi="Times New Roman" w:cs="Times New Roman"/>
          <w:sz w:val="28"/>
          <w:szCs w:val="28"/>
          <w:lang w:eastAsia="ar-SA"/>
        </w:rPr>
      </w:pPr>
    </w:p>
    <w:p w:rsidR="00181FD1" w:rsidRPr="00181FD1" w:rsidRDefault="005633FF" w:rsidP="00181FD1">
      <w:pPr>
        <w:suppressAutoHyphens w:val="0"/>
        <w:spacing w:after="0" w:line="240" w:lineRule="auto"/>
        <w:jc w:val="center"/>
        <w:rPr>
          <w:rFonts w:ascii="Times New Roman" w:eastAsia="Times New Roman" w:hAnsi="Times New Roman" w:cs="Times New Roman"/>
          <w:b/>
          <w:sz w:val="24"/>
          <w:szCs w:val="24"/>
          <w:lang w:eastAsia="ru-RU"/>
        </w:rPr>
      </w:pPr>
      <w:r w:rsidRPr="005633FF">
        <w:rPr>
          <w:rFonts w:ascii="Times New Roman" w:eastAsia="Times New Roman" w:hAnsi="Times New Roman" w:cs="Times New Roman"/>
          <w:b/>
          <w:sz w:val="24"/>
          <w:szCs w:val="24"/>
          <w:lang w:eastAsia="ru-RU"/>
        </w:rPr>
        <w:drawing>
          <wp:inline distT="0" distB="0" distL="0" distR="0" wp14:anchorId="68F109A1" wp14:editId="295DF367">
            <wp:extent cx="6400800" cy="9383395"/>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00800" cy="9383395"/>
                    </a:xfrm>
                    <a:prstGeom prst="rect">
                      <a:avLst/>
                    </a:prstGeom>
                  </pic:spPr>
                </pic:pic>
              </a:graphicData>
            </a:graphic>
          </wp:inline>
        </w:drawing>
      </w:r>
    </w:p>
    <w:p w:rsidR="005E7068" w:rsidRDefault="005633FF">
      <w:pPr>
        <w:jc w:val="center"/>
        <w:rPr>
          <w:rFonts w:ascii="Times New Roman" w:hAnsi="Times New Roman" w:cs="Times New Roman"/>
          <w:b/>
          <w:sz w:val="40"/>
          <w:szCs w:val="40"/>
        </w:rPr>
      </w:pPr>
      <w:r>
        <w:rPr>
          <w:rFonts w:ascii="Times New Roman" w:eastAsia="Times New Roman" w:hAnsi="Times New Roman" w:cs="Times New Roman"/>
          <w:b/>
          <w:sz w:val="28"/>
          <w:szCs w:val="28"/>
          <w:lang w:eastAsia="ru-RU"/>
        </w:rPr>
        <w:lastRenderedPageBreak/>
        <w:t xml:space="preserve"> </w:t>
      </w:r>
    </w:p>
    <w:p w:rsidR="004C77D7" w:rsidRPr="003349DA" w:rsidRDefault="00812BE2">
      <w:pPr>
        <w:jc w:val="center"/>
        <w:rPr>
          <w:rFonts w:ascii="Times New Roman" w:hAnsi="Times New Roman" w:cs="Times New Roman"/>
          <w:b/>
          <w:sz w:val="28"/>
          <w:szCs w:val="28"/>
        </w:rPr>
      </w:pPr>
      <w:r w:rsidRPr="003349DA">
        <w:rPr>
          <w:rFonts w:ascii="Times New Roman" w:hAnsi="Times New Roman" w:cs="Times New Roman"/>
          <w:b/>
          <w:sz w:val="28"/>
          <w:szCs w:val="28"/>
        </w:rPr>
        <w:t>Структура программы</w:t>
      </w:r>
    </w:p>
    <w:tbl>
      <w:tblPr>
        <w:tblStyle w:val="afb"/>
        <w:tblW w:w="10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914"/>
      </w:tblGrid>
      <w:tr w:rsidR="00C5723D" w:rsidRPr="00C5723D" w:rsidTr="00C5723D">
        <w:tc>
          <w:tcPr>
            <w:tcW w:w="9464" w:type="dxa"/>
          </w:tcPr>
          <w:p w:rsidR="00C5723D" w:rsidRPr="00C5723D" w:rsidRDefault="00C5723D" w:rsidP="00C5723D">
            <w:pPr>
              <w:rPr>
                <w:rFonts w:ascii="Times New Roman" w:hAnsi="Times New Roman" w:cs="Times New Roman"/>
                <w:b/>
                <w:sz w:val="28"/>
                <w:szCs w:val="28"/>
              </w:rPr>
            </w:pPr>
            <w:r w:rsidRPr="00C5723D">
              <w:rPr>
                <w:rFonts w:ascii="Times New Roman" w:hAnsi="Times New Roman" w:cs="Times New Roman"/>
                <w:sz w:val="28"/>
                <w:szCs w:val="28"/>
              </w:rPr>
              <w:t>Пояснительная записка</w:t>
            </w:r>
          </w:p>
        </w:tc>
        <w:tc>
          <w:tcPr>
            <w:tcW w:w="914" w:type="dxa"/>
          </w:tcPr>
          <w:p w:rsidR="00C5723D" w:rsidRPr="00C5723D" w:rsidRDefault="00C5723D">
            <w:pPr>
              <w:jc w:val="center"/>
              <w:rPr>
                <w:rFonts w:ascii="Times New Roman" w:hAnsi="Times New Roman" w:cs="Times New Roman"/>
                <w:sz w:val="28"/>
                <w:szCs w:val="28"/>
              </w:rPr>
            </w:pPr>
            <w:r w:rsidRPr="00C5723D">
              <w:rPr>
                <w:rFonts w:ascii="Times New Roman" w:hAnsi="Times New Roman" w:cs="Times New Roman"/>
                <w:sz w:val="28"/>
                <w:szCs w:val="28"/>
              </w:rPr>
              <w:t>3</w:t>
            </w:r>
          </w:p>
        </w:tc>
      </w:tr>
      <w:tr w:rsidR="00C5723D" w:rsidRPr="00C5723D" w:rsidTr="00C5723D">
        <w:tc>
          <w:tcPr>
            <w:tcW w:w="9464" w:type="dxa"/>
          </w:tcPr>
          <w:p w:rsidR="00C5723D" w:rsidRPr="00C5723D" w:rsidRDefault="00C5723D" w:rsidP="00C5723D">
            <w:pPr>
              <w:rPr>
                <w:rFonts w:ascii="Times New Roman" w:hAnsi="Times New Roman" w:cs="Times New Roman"/>
                <w:b/>
                <w:sz w:val="28"/>
                <w:szCs w:val="28"/>
              </w:rPr>
            </w:pPr>
            <w:r w:rsidRPr="00C5723D">
              <w:rPr>
                <w:rFonts w:ascii="Times New Roman" w:hAnsi="Times New Roman" w:cs="Times New Roman"/>
                <w:sz w:val="28"/>
                <w:szCs w:val="28"/>
              </w:rPr>
              <w:t>Учебный план на 2025-2026 учебный год</w:t>
            </w:r>
          </w:p>
        </w:tc>
        <w:tc>
          <w:tcPr>
            <w:tcW w:w="914" w:type="dxa"/>
          </w:tcPr>
          <w:p w:rsidR="00C5723D" w:rsidRPr="00C5723D" w:rsidRDefault="00C5723D">
            <w:pPr>
              <w:jc w:val="center"/>
              <w:rPr>
                <w:rFonts w:ascii="Times New Roman" w:hAnsi="Times New Roman" w:cs="Times New Roman"/>
                <w:sz w:val="28"/>
                <w:szCs w:val="28"/>
              </w:rPr>
            </w:pPr>
            <w:r w:rsidRPr="00C5723D">
              <w:rPr>
                <w:rFonts w:ascii="Times New Roman" w:hAnsi="Times New Roman" w:cs="Times New Roman"/>
                <w:sz w:val="28"/>
                <w:szCs w:val="28"/>
              </w:rPr>
              <w:t>6</w:t>
            </w:r>
          </w:p>
        </w:tc>
      </w:tr>
      <w:tr w:rsidR="00C5723D" w:rsidRPr="00C5723D" w:rsidTr="00C5723D">
        <w:tc>
          <w:tcPr>
            <w:tcW w:w="9464" w:type="dxa"/>
          </w:tcPr>
          <w:p w:rsidR="00C5723D" w:rsidRPr="00C5723D" w:rsidRDefault="00C5723D" w:rsidP="00C5723D">
            <w:pPr>
              <w:rPr>
                <w:rFonts w:ascii="Times New Roman" w:hAnsi="Times New Roman" w:cs="Times New Roman"/>
                <w:b/>
                <w:sz w:val="28"/>
                <w:szCs w:val="28"/>
              </w:rPr>
            </w:pPr>
            <w:r w:rsidRPr="00C5723D">
              <w:rPr>
                <w:rFonts w:ascii="Times New Roman" w:hAnsi="Times New Roman" w:cs="Times New Roman"/>
                <w:sz w:val="28"/>
                <w:szCs w:val="28"/>
              </w:rPr>
              <w:t>Содержание программы обучения на 2025-2026гг</w:t>
            </w:r>
          </w:p>
        </w:tc>
        <w:tc>
          <w:tcPr>
            <w:tcW w:w="914" w:type="dxa"/>
          </w:tcPr>
          <w:p w:rsidR="00C5723D" w:rsidRPr="00C5723D" w:rsidRDefault="00C5723D">
            <w:pPr>
              <w:jc w:val="center"/>
              <w:rPr>
                <w:rFonts w:ascii="Times New Roman" w:hAnsi="Times New Roman" w:cs="Times New Roman"/>
                <w:sz w:val="28"/>
                <w:szCs w:val="28"/>
              </w:rPr>
            </w:pPr>
            <w:r w:rsidRPr="00C5723D">
              <w:rPr>
                <w:rFonts w:ascii="Times New Roman" w:hAnsi="Times New Roman" w:cs="Times New Roman"/>
                <w:sz w:val="28"/>
                <w:szCs w:val="28"/>
              </w:rPr>
              <w:t>7</w:t>
            </w:r>
          </w:p>
        </w:tc>
      </w:tr>
      <w:tr w:rsidR="00C5723D" w:rsidRPr="00C5723D" w:rsidTr="00C5723D">
        <w:tc>
          <w:tcPr>
            <w:tcW w:w="9464" w:type="dxa"/>
          </w:tcPr>
          <w:p w:rsidR="00C5723D" w:rsidRPr="00C5723D" w:rsidRDefault="00C5723D" w:rsidP="00C5723D">
            <w:pPr>
              <w:rPr>
                <w:rFonts w:ascii="Times New Roman" w:hAnsi="Times New Roman" w:cs="Times New Roman"/>
                <w:b/>
                <w:sz w:val="28"/>
                <w:szCs w:val="28"/>
              </w:rPr>
            </w:pPr>
            <w:r w:rsidRPr="00C5723D">
              <w:rPr>
                <w:rFonts w:ascii="Times New Roman" w:hAnsi="Times New Roman" w:cs="Times New Roman"/>
                <w:sz w:val="28"/>
                <w:szCs w:val="28"/>
              </w:rPr>
              <w:t>Планируемые результаты освоения программы</w:t>
            </w:r>
          </w:p>
        </w:tc>
        <w:tc>
          <w:tcPr>
            <w:tcW w:w="914" w:type="dxa"/>
          </w:tcPr>
          <w:p w:rsidR="00C5723D" w:rsidRPr="00C5723D" w:rsidRDefault="00C5723D">
            <w:pPr>
              <w:jc w:val="center"/>
              <w:rPr>
                <w:rFonts w:ascii="Times New Roman" w:hAnsi="Times New Roman" w:cs="Times New Roman"/>
                <w:sz w:val="28"/>
                <w:szCs w:val="28"/>
              </w:rPr>
            </w:pPr>
            <w:r w:rsidRPr="00C5723D">
              <w:rPr>
                <w:rFonts w:ascii="Times New Roman" w:hAnsi="Times New Roman" w:cs="Times New Roman"/>
                <w:sz w:val="28"/>
                <w:szCs w:val="28"/>
              </w:rPr>
              <w:t>11</w:t>
            </w:r>
          </w:p>
        </w:tc>
      </w:tr>
      <w:tr w:rsidR="00C5723D" w:rsidRPr="00C5723D" w:rsidTr="00C5723D">
        <w:tc>
          <w:tcPr>
            <w:tcW w:w="9464" w:type="dxa"/>
          </w:tcPr>
          <w:p w:rsidR="00C5723D" w:rsidRPr="00C5723D" w:rsidRDefault="00C5723D" w:rsidP="00C5723D">
            <w:pPr>
              <w:rPr>
                <w:rFonts w:ascii="Times New Roman" w:hAnsi="Times New Roman" w:cs="Times New Roman"/>
                <w:b/>
                <w:sz w:val="28"/>
                <w:szCs w:val="28"/>
              </w:rPr>
            </w:pPr>
            <w:r w:rsidRPr="00C5723D">
              <w:rPr>
                <w:rFonts w:ascii="Times New Roman" w:hAnsi="Times New Roman" w:cs="Times New Roman"/>
                <w:sz w:val="28"/>
                <w:szCs w:val="28"/>
              </w:rPr>
              <w:t>Организационно-педагогические условия реализации программы</w:t>
            </w:r>
          </w:p>
        </w:tc>
        <w:tc>
          <w:tcPr>
            <w:tcW w:w="914" w:type="dxa"/>
          </w:tcPr>
          <w:p w:rsidR="00C5723D" w:rsidRPr="00C5723D" w:rsidRDefault="00C5723D">
            <w:pPr>
              <w:jc w:val="center"/>
              <w:rPr>
                <w:rFonts w:ascii="Times New Roman" w:hAnsi="Times New Roman" w:cs="Times New Roman"/>
                <w:sz w:val="28"/>
                <w:szCs w:val="28"/>
              </w:rPr>
            </w:pPr>
            <w:r w:rsidRPr="00C5723D">
              <w:rPr>
                <w:rFonts w:ascii="Times New Roman" w:hAnsi="Times New Roman" w:cs="Times New Roman"/>
                <w:sz w:val="28"/>
                <w:szCs w:val="28"/>
              </w:rPr>
              <w:t>11</w:t>
            </w:r>
          </w:p>
        </w:tc>
      </w:tr>
      <w:tr w:rsidR="00C5723D" w:rsidRPr="00C5723D" w:rsidTr="00C5723D">
        <w:tc>
          <w:tcPr>
            <w:tcW w:w="9464" w:type="dxa"/>
          </w:tcPr>
          <w:p w:rsidR="00C5723D" w:rsidRPr="00C5723D" w:rsidRDefault="00C5723D" w:rsidP="00C5723D">
            <w:pPr>
              <w:rPr>
                <w:rFonts w:ascii="Times New Roman" w:hAnsi="Times New Roman" w:cs="Times New Roman"/>
                <w:b/>
                <w:sz w:val="28"/>
                <w:szCs w:val="28"/>
              </w:rPr>
            </w:pPr>
            <w:r w:rsidRPr="00C5723D">
              <w:rPr>
                <w:rFonts w:ascii="Times New Roman" w:hAnsi="Times New Roman" w:cs="Times New Roman"/>
                <w:sz w:val="28"/>
                <w:szCs w:val="28"/>
              </w:rPr>
              <w:t>Формы аттестации/контроля и оценочные материалы</w:t>
            </w:r>
          </w:p>
        </w:tc>
        <w:tc>
          <w:tcPr>
            <w:tcW w:w="914" w:type="dxa"/>
          </w:tcPr>
          <w:p w:rsidR="00C5723D" w:rsidRPr="00C5723D" w:rsidRDefault="00C5723D">
            <w:pPr>
              <w:jc w:val="center"/>
              <w:rPr>
                <w:rFonts w:ascii="Times New Roman" w:hAnsi="Times New Roman" w:cs="Times New Roman"/>
                <w:sz w:val="28"/>
                <w:szCs w:val="28"/>
              </w:rPr>
            </w:pPr>
            <w:r w:rsidRPr="00C5723D">
              <w:rPr>
                <w:rFonts w:ascii="Times New Roman" w:hAnsi="Times New Roman" w:cs="Times New Roman"/>
                <w:sz w:val="28"/>
                <w:szCs w:val="28"/>
              </w:rPr>
              <w:t>12</w:t>
            </w:r>
          </w:p>
        </w:tc>
      </w:tr>
      <w:tr w:rsidR="00C5723D" w:rsidRPr="00C5723D" w:rsidTr="00C5723D">
        <w:tc>
          <w:tcPr>
            <w:tcW w:w="9464" w:type="dxa"/>
          </w:tcPr>
          <w:p w:rsidR="00C5723D" w:rsidRPr="00C5723D" w:rsidRDefault="00C5723D" w:rsidP="00C5723D">
            <w:pPr>
              <w:rPr>
                <w:rFonts w:ascii="Times New Roman" w:hAnsi="Times New Roman" w:cs="Times New Roman"/>
                <w:b/>
                <w:sz w:val="28"/>
                <w:szCs w:val="28"/>
              </w:rPr>
            </w:pPr>
            <w:r w:rsidRPr="00C5723D">
              <w:rPr>
                <w:rFonts w:ascii="Times New Roman" w:hAnsi="Times New Roman" w:cs="Times New Roman"/>
                <w:sz w:val="28"/>
                <w:szCs w:val="28"/>
              </w:rPr>
              <w:t>Список литературы</w:t>
            </w:r>
          </w:p>
        </w:tc>
        <w:tc>
          <w:tcPr>
            <w:tcW w:w="914" w:type="dxa"/>
          </w:tcPr>
          <w:p w:rsidR="00C5723D" w:rsidRPr="00C5723D" w:rsidRDefault="00C5723D">
            <w:pPr>
              <w:jc w:val="center"/>
              <w:rPr>
                <w:rFonts w:ascii="Times New Roman" w:hAnsi="Times New Roman" w:cs="Times New Roman"/>
                <w:sz w:val="28"/>
                <w:szCs w:val="28"/>
              </w:rPr>
            </w:pPr>
            <w:r w:rsidRPr="00C5723D">
              <w:rPr>
                <w:rFonts w:ascii="Times New Roman" w:hAnsi="Times New Roman" w:cs="Times New Roman"/>
                <w:sz w:val="28"/>
                <w:szCs w:val="28"/>
              </w:rPr>
              <w:t>13</w:t>
            </w:r>
          </w:p>
        </w:tc>
      </w:tr>
      <w:tr w:rsidR="00C5723D" w:rsidRPr="00C5723D" w:rsidTr="00C5723D">
        <w:tc>
          <w:tcPr>
            <w:tcW w:w="9464" w:type="dxa"/>
          </w:tcPr>
          <w:p w:rsidR="00C5723D" w:rsidRPr="00C5723D" w:rsidRDefault="00C5723D" w:rsidP="00C5723D">
            <w:pPr>
              <w:rPr>
                <w:rFonts w:ascii="Times New Roman" w:hAnsi="Times New Roman" w:cs="Times New Roman"/>
                <w:b/>
                <w:sz w:val="28"/>
                <w:szCs w:val="28"/>
              </w:rPr>
            </w:pPr>
            <w:r w:rsidRPr="00C5723D">
              <w:rPr>
                <w:rFonts w:ascii="Times New Roman" w:hAnsi="Times New Roman" w:cs="Times New Roman"/>
                <w:sz w:val="28"/>
                <w:szCs w:val="28"/>
              </w:rPr>
              <w:t>Приложения</w:t>
            </w:r>
          </w:p>
        </w:tc>
        <w:tc>
          <w:tcPr>
            <w:tcW w:w="914" w:type="dxa"/>
          </w:tcPr>
          <w:p w:rsidR="00C5723D" w:rsidRPr="00C5723D" w:rsidRDefault="00C5723D">
            <w:pPr>
              <w:jc w:val="center"/>
              <w:rPr>
                <w:rFonts w:ascii="Times New Roman" w:hAnsi="Times New Roman" w:cs="Times New Roman"/>
                <w:sz w:val="28"/>
                <w:szCs w:val="28"/>
              </w:rPr>
            </w:pPr>
            <w:r w:rsidRPr="00C5723D">
              <w:rPr>
                <w:rFonts w:ascii="Times New Roman" w:hAnsi="Times New Roman" w:cs="Times New Roman"/>
                <w:sz w:val="28"/>
                <w:szCs w:val="28"/>
              </w:rPr>
              <w:t>14</w:t>
            </w:r>
          </w:p>
        </w:tc>
      </w:tr>
    </w:tbl>
    <w:p w:rsidR="004C77D7" w:rsidRDefault="004C77D7">
      <w:pPr>
        <w:tabs>
          <w:tab w:val="left" w:pos="3780"/>
        </w:tabs>
        <w:jc w:val="center"/>
        <w:rPr>
          <w:rFonts w:ascii="Times New Roman" w:hAnsi="Times New Roman" w:cs="Times New Roman"/>
          <w:b/>
          <w:sz w:val="28"/>
        </w:rPr>
      </w:pPr>
    </w:p>
    <w:p w:rsidR="004C77D7" w:rsidRDefault="004C77D7">
      <w:pPr>
        <w:tabs>
          <w:tab w:val="left" w:pos="3780"/>
        </w:tabs>
        <w:jc w:val="center"/>
        <w:rPr>
          <w:rFonts w:ascii="Times New Roman" w:hAnsi="Times New Roman" w:cs="Times New Roman"/>
          <w:b/>
          <w:sz w:val="28"/>
        </w:rPr>
      </w:pPr>
    </w:p>
    <w:p w:rsidR="004C77D7" w:rsidRDefault="004C77D7">
      <w:pPr>
        <w:tabs>
          <w:tab w:val="left" w:pos="3780"/>
        </w:tabs>
        <w:jc w:val="center"/>
        <w:rPr>
          <w:rFonts w:ascii="Times New Roman" w:hAnsi="Times New Roman" w:cs="Times New Roman"/>
          <w:b/>
          <w:sz w:val="28"/>
        </w:rPr>
      </w:pPr>
    </w:p>
    <w:p w:rsidR="004C77D7" w:rsidRDefault="004C77D7">
      <w:pPr>
        <w:tabs>
          <w:tab w:val="left" w:pos="3780"/>
        </w:tabs>
        <w:jc w:val="center"/>
        <w:rPr>
          <w:rFonts w:ascii="Times New Roman" w:hAnsi="Times New Roman" w:cs="Times New Roman"/>
          <w:b/>
          <w:sz w:val="28"/>
        </w:rPr>
      </w:pPr>
    </w:p>
    <w:p w:rsidR="004C77D7" w:rsidRDefault="004C77D7">
      <w:pPr>
        <w:tabs>
          <w:tab w:val="left" w:pos="3780"/>
        </w:tabs>
        <w:jc w:val="center"/>
        <w:rPr>
          <w:rFonts w:ascii="Times New Roman" w:hAnsi="Times New Roman" w:cs="Times New Roman"/>
          <w:b/>
          <w:sz w:val="28"/>
        </w:rPr>
      </w:pPr>
    </w:p>
    <w:p w:rsidR="004C77D7" w:rsidRDefault="004C77D7">
      <w:pPr>
        <w:tabs>
          <w:tab w:val="left" w:pos="3780"/>
        </w:tabs>
        <w:jc w:val="center"/>
        <w:rPr>
          <w:rFonts w:ascii="Times New Roman" w:hAnsi="Times New Roman" w:cs="Times New Roman"/>
          <w:b/>
          <w:sz w:val="28"/>
        </w:rPr>
      </w:pPr>
    </w:p>
    <w:p w:rsidR="004C77D7" w:rsidRDefault="004C77D7">
      <w:pPr>
        <w:tabs>
          <w:tab w:val="left" w:pos="3780"/>
        </w:tabs>
        <w:jc w:val="center"/>
        <w:rPr>
          <w:rFonts w:ascii="Times New Roman" w:hAnsi="Times New Roman" w:cs="Times New Roman"/>
          <w:b/>
          <w:sz w:val="28"/>
        </w:rPr>
      </w:pPr>
    </w:p>
    <w:p w:rsidR="004C77D7" w:rsidRDefault="004C77D7">
      <w:pPr>
        <w:tabs>
          <w:tab w:val="left" w:pos="3780"/>
        </w:tabs>
        <w:jc w:val="center"/>
        <w:rPr>
          <w:rFonts w:ascii="Times New Roman" w:hAnsi="Times New Roman" w:cs="Times New Roman"/>
          <w:b/>
          <w:sz w:val="28"/>
        </w:rPr>
      </w:pPr>
    </w:p>
    <w:p w:rsidR="004C77D7" w:rsidRDefault="004C77D7">
      <w:pPr>
        <w:tabs>
          <w:tab w:val="left" w:pos="3780"/>
        </w:tabs>
        <w:jc w:val="center"/>
        <w:rPr>
          <w:rFonts w:ascii="Times New Roman" w:hAnsi="Times New Roman" w:cs="Times New Roman"/>
          <w:b/>
          <w:sz w:val="28"/>
        </w:rPr>
      </w:pPr>
    </w:p>
    <w:p w:rsidR="00C5723D" w:rsidRDefault="00C5723D">
      <w:pPr>
        <w:tabs>
          <w:tab w:val="left" w:pos="3780"/>
        </w:tabs>
        <w:jc w:val="center"/>
        <w:rPr>
          <w:rFonts w:ascii="Times New Roman" w:hAnsi="Times New Roman" w:cs="Times New Roman"/>
          <w:b/>
          <w:sz w:val="28"/>
        </w:rPr>
      </w:pPr>
    </w:p>
    <w:p w:rsidR="00C5723D" w:rsidRDefault="00C5723D">
      <w:pPr>
        <w:tabs>
          <w:tab w:val="left" w:pos="3780"/>
        </w:tabs>
        <w:jc w:val="center"/>
        <w:rPr>
          <w:rFonts w:ascii="Times New Roman" w:hAnsi="Times New Roman" w:cs="Times New Roman"/>
          <w:b/>
          <w:sz w:val="28"/>
        </w:rPr>
      </w:pPr>
    </w:p>
    <w:p w:rsidR="004C77D7" w:rsidRDefault="004C77D7">
      <w:pPr>
        <w:tabs>
          <w:tab w:val="left" w:pos="3780"/>
        </w:tabs>
        <w:jc w:val="center"/>
        <w:rPr>
          <w:rFonts w:ascii="Times New Roman" w:hAnsi="Times New Roman" w:cs="Times New Roman"/>
          <w:b/>
          <w:sz w:val="28"/>
        </w:rPr>
      </w:pPr>
    </w:p>
    <w:p w:rsidR="004C77D7" w:rsidRDefault="004C77D7">
      <w:pPr>
        <w:tabs>
          <w:tab w:val="left" w:pos="3780"/>
        </w:tabs>
        <w:jc w:val="center"/>
        <w:rPr>
          <w:rFonts w:ascii="Times New Roman" w:hAnsi="Times New Roman" w:cs="Times New Roman"/>
          <w:b/>
          <w:sz w:val="28"/>
        </w:rPr>
      </w:pPr>
    </w:p>
    <w:p w:rsidR="004C77D7" w:rsidRDefault="004C77D7">
      <w:pPr>
        <w:tabs>
          <w:tab w:val="left" w:pos="3780"/>
        </w:tabs>
        <w:jc w:val="center"/>
        <w:rPr>
          <w:rFonts w:ascii="Times New Roman" w:hAnsi="Times New Roman" w:cs="Times New Roman"/>
          <w:b/>
          <w:sz w:val="28"/>
        </w:rPr>
      </w:pPr>
    </w:p>
    <w:p w:rsidR="004C77D7" w:rsidRDefault="004C77D7">
      <w:pPr>
        <w:tabs>
          <w:tab w:val="left" w:pos="3780"/>
        </w:tabs>
        <w:rPr>
          <w:rFonts w:ascii="Times New Roman" w:hAnsi="Times New Roman" w:cs="Times New Roman"/>
          <w:b/>
          <w:sz w:val="28"/>
        </w:rPr>
      </w:pPr>
    </w:p>
    <w:p w:rsidR="003349DA" w:rsidRDefault="003349DA">
      <w:pPr>
        <w:tabs>
          <w:tab w:val="left" w:pos="3780"/>
        </w:tabs>
        <w:rPr>
          <w:rFonts w:ascii="Times New Roman" w:hAnsi="Times New Roman" w:cs="Times New Roman"/>
          <w:b/>
          <w:sz w:val="28"/>
        </w:rPr>
      </w:pPr>
    </w:p>
    <w:p w:rsidR="00DC6E48" w:rsidRDefault="00DC6E48">
      <w:pPr>
        <w:tabs>
          <w:tab w:val="left" w:pos="3780"/>
        </w:tabs>
        <w:rPr>
          <w:rFonts w:ascii="Times New Roman" w:hAnsi="Times New Roman" w:cs="Times New Roman"/>
          <w:b/>
          <w:sz w:val="28"/>
        </w:rPr>
      </w:pPr>
    </w:p>
    <w:p w:rsidR="005633FF" w:rsidRDefault="005633FF">
      <w:pPr>
        <w:tabs>
          <w:tab w:val="left" w:pos="3780"/>
        </w:tabs>
        <w:jc w:val="center"/>
        <w:rPr>
          <w:rFonts w:ascii="Times New Roman" w:hAnsi="Times New Roman" w:cs="Times New Roman"/>
          <w:b/>
          <w:sz w:val="28"/>
        </w:rPr>
      </w:pPr>
    </w:p>
    <w:p w:rsidR="004C77D7" w:rsidRDefault="00812BE2">
      <w:pPr>
        <w:tabs>
          <w:tab w:val="left" w:pos="3780"/>
        </w:tabs>
        <w:jc w:val="center"/>
        <w:rPr>
          <w:rFonts w:ascii="Times New Roman" w:hAnsi="Times New Roman" w:cs="Times New Roman"/>
          <w:b/>
          <w:sz w:val="28"/>
        </w:rPr>
      </w:pPr>
      <w:bookmarkStart w:id="0" w:name="_GoBack"/>
      <w:bookmarkEnd w:id="0"/>
      <w:r>
        <w:rPr>
          <w:rFonts w:ascii="Times New Roman" w:hAnsi="Times New Roman" w:cs="Times New Roman"/>
          <w:b/>
          <w:sz w:val="28"/>
        </w:rPr>
        <w:t xml:space="preserve">Пояснительная записка </w:t>
      </w:r>
    </w:p>
    <w:p w:rsidR="004C77D7" w:rsidRDefault="00812BE2">
      <w:pPr>
        <w:tabs>
          <w:tab w:val="left" w:pos="3780"/>
        </w:tabs>
        <w:spacing w:after="0"/>
        <w:jc w:val="both"/>
        <w:rPr>
          <w:rFonts w:ascii="Times New Roman" w:hAnsi="Times New Roman" w:cs="Times New Roman"/>
          <w:b/>
          <w:sz w:val="24"/>
          <w:szCs w:val="24"/>
        </w:rPr>
      </w:pPr>
      <w:r>
        <w:rPr>
          <w:rFonts w:ascii="Times New Roman" w:hAnsi="Times New Roman" w:cs="Times New Roman"/>
          <w:b/>
          <w:sz w:val="28"/>
        </w:rPr>
        <w:t>Актуальность</w:t>
      </w:r>
    </w:p>
    <w:p w:rsidR="004C77D7" w:rsidRDefault="00812BE2">
      <w:pPr>
        <w:pStyle w:val="2"/>
        <w:shd w:val="clear" w:color="auto" w:fill="auto"/>
        <w:spacing w:line="240" w:lineRule="auto"/>
        <w:ind w:firstLine="360"/>
        <w:contextualSpacing/>
        <w:jc w:val="both"/>
        <w:rPr>
          <w:sz w:val="24"/>
          <w:szCs w:val="24"/>
        </w:rPr>
      </w:pPr>
      <w:r>
        <w:rPr>
          <w:sz w:val="24"/>
          <w:szCs w:val="24"/>
        </w:rPr>
        <w:t>Одним из приоритетных направлений нашего государства и современного образования становится укрепление здоровья нации и особенно подрастающего поколения.</w:t>
      </w:r>
    </w:p>
    <w:p w:rsidR="004C77D7" w:rsidRDefault="00812BE2">
      <w:pPr>
        <w:pStyle w:val="2"/>
        <w:shd w:val="clear" w:color="auto" w:fill="auto"/>
        <w:spacing w:line="240" w:lineRule="auto"/>
        <w:ind w:firstLine="360"/>
        <w:contextualSpacing/>
        <w:jc w:val="both"/>
        <w:rPr>
          <w:sz w:val="24"/>
          <w:szCs w:val="24"/>
        </w:rPr>
      </w:pPr>
      <w:r>
        <w:rPr>
          <w:sz w:val="24"/>
          <w:szCs w:val="24"/>
        </w:rPr>
        <w:t>Проблема сохранения здоровья подрастающего поколения чрезвычайно важна в связи с резким снижением процента здоровых детей, увеличением числа имеющих хронические заболевания, неврозы. Причины такого состояния - нарушение экологии, гиподинамия, состояние социальной среды, незнание своего организма.</w:t>
      </w:r>
    </w:p>
    <w:p w:rsidR="004C77D7" w:rsidRDefault="00812BE2">
      <w:pPr>
        <w:pStyle w:val="2"/>
        <w:shd w:val="clear" w:color="auto" w:fill="auto"/>
        <w:spacing w:line="240" w:lineRule="auto"/>
        <w:ind w:firstLine="360"/>
        <w:contextualSpacing/>
        <w:jc w:val="both"/>
        <w:rPr>
          <w:sz w:val="24"/>
          <w:szCs w:val="24"/>
        </w:rPr>
      </w:pPr>
      <w:r>
        <w:rPr>
          <w:sz w:val="24"/>
          <w:szCs w:val="24"/>
        </w:rPr>
        <w:t>Огромную роль в становлении человека как личности играет образ его жизни, который, в свою очередь, зависит от образа мышления и сформированных жизненных установок. Из всех факторов, влияющих на здоровье человека, 50% приходится на организацию здорового образа жизни, по 20% - на генофонд и экологию, и лишь 10% - на медицинское обслуживание. Именно поэтому формирование здорового образа жизни ребенка имеет первостепенное значение.</w:t>
      </w:r>
    </w:p>
    <w:p w:rsidR="004C77D7" w:rsidRDefault="00812BE2">
      <w:pPr>
        <w:pStyle w:val="2"/>
        <w:shd w:val="clear" w:color="auto" w:fill="auto"/>
        <w:spacing w:line="240" w:lineRule="auto"/>
        <w:ind w:firstLine="360"/>
        <w:contextualSpacing/>
        <w:jc w:val="both"/>
        <w:rPr>
          <w:sz w:val="24"/>
          <w:szCs w:val="24"/>
        </w:rPr>
      </w:pPr>
      <w:r>
        <w:rPr>
          <w:sz w:val="24"/>
          <w:szCs w:val="24"/>
        </w:rPr>
        <w:t>Если мы научим с самого раннего возраста ценить, беречь и укреплять своё здоровье, то можно надеется, что будущее поколение будет более здоровым и развитым не только личностно, интеллектуально, духовно, но и физически. Здоровый образ жизни должен стать потребностью каждого современного человека. В системе жизненных ценностей на первом месте должны стоять здоровье и необходимость его сохранения и укрепления.</w:t>
      </w:r>
    </w:p>
    <w:p w:rsidR="004C77D7" w:rsidRDefault="00E2137B">
      <w:pPr>
        <w:pStyle w:val="2"/>
        <w:shd w:val="clear" w:color="auto" w:fill="auto"/>
        <w:spacing w:line="240" w:lineRule="auto"/>
        <w:ind w:firstLine="360"/>
        <w:contextualSpacing/>
        <w:jc w:val="both"/>
        <w:rPr>
          <w:sz w:val="24"/>
          <w:szCs w:val="24"/>
        </w:rPr>
      </w:pPr>
      <w:r>
        <w:rPr>
          <w:sz w:val="24"/>
          <w:szCs w:val="24"/>
        </w:rPr>
        <w:t>Дети 11-16</w:t>
      </w:r>
      <w:r w:rsidR="00812BE2">
        <w:rPr>
          <w:sz w:val="24"/>
          <w:szCs w:val="24"/>
        </w:rPr>
        <w:t xml:space="preserve"> лет наиболее восприимчивы к обучающемуся воздействию, поэтому целесообразно использовать школу для обучения детей здоровому образу жизни. Здоровый образ жизни несовместим с вредными привычками, которые входят в число важнейших факторов риска многих заболеваний. Только здоровый ребёнок может успешно учиться, продуктивно проводить свой досуг, стать в полной мере творцом своей судьбы.</w:t>
      </w:r>
    </w:p>
    <w:p w:rsidR="004C77D7" w:rsidRDefault="00812BE2">
      <w:pPr>
        <w:pStyle w:val="2"/>
        <w:shd w:val="clear" w:color="auto" w:fill="auto"/>
        <w:spacing w:line="240" w:lineRule="auto"/>
        <w:ind w:firstLine="0"/>
        <w:contextualSpacing/>
        <w:jc w:val="both"/>
        <w:rPr>
          <w:sz w:val="24"/>
          <w:szCs w:val="24"/>
        </w:rPr>
      </w:pPr>
      <w:r>
        <w:rPr>
          <w:sz w:val="24"/>
          <w:szCs w:val="24"/>
        </w:rPr>
        <w:t xml:space="preserve">Таким образом, основным фактором, формирующим здоровье учащегося, является его образ жизни, в который входят следующие составляющие: питание, физическая активность, отношение к вредным привычкам, психологический микроклимат, ответственность за сохранение собственного здоровья. </w:t>
      </w:r>
    </w:p>
    <w:p w:rsidR="004C77D7" w:rsidRDefault="00812BE2">
      <w:pPr>
        <w:shd w:val="clear" w:color="auto" w:fill="FFFFFF"/>
        <w:spacing w:line="240" w:lineRule="auto"/>
        <w:ind w:firstLine="708"/>
        <w:contextualSpacing/>
        <w:jc w:val="both"/>
        <w:rPr>
          <w:rFonts w:ascii="Times New Roman" w:eastAsia="Times New Roman" w:hAnsi="Times New Roman" w:cs="Times New Roman"/>
          <w:color w:val="000000"/>
          <w:sz w:val="24"/>
          <w:szCs w:val="24"/>
          <w:lang w:eastAsia="ru-RU" w:bidi="ta-IN"/>
        </w:rPr>
      </w:pPr>
      <w:r>
        <w:rPr>
          <w:rFonts w:ascii="Times New Roman" w:eastAsia="Times New Roman" w:hAnsi="Times New Roman" w:cs="Times New Roman"/>
          <w:color w:val="000000"/>
          <w:sz w:val="24"/>
          <w:szCs w:val="24"/>
          <w:lang w:eastAsia="ru-RU" w:bidi="ta-IN"/>
        </w:rPr>
        <w:t xml:space="preserve">Всемирная организация здравоохранения определяет здоровье как состояние полного физического, душевного (духовного) и социального благополучия, а не только отсутствие болезней и физических недостатков. Духовная организация человека предназначена для его целостности и гармоничности в пространстве человечества и Вселенной. Духовность проявляется в доброте, милосердии, ответственности за младших, больных, стариков, за прирученных животных, в бережном отношении к жизни, к природе, </w:t>
      </w:r>
      <w:r w:rsidR="005E7068">
        <w:rPr>
          <w:rFonts w:ascii="Times New Roman" w:eastAsia="Times New Roman" w:hAnsi="Times New Roman" w:cs="Times New Roman"/>
          <w:color w:val="000000"/>
          <w:sz w:val="24"/>
          <w:szCs w:val="24"/>
          <w:lang w:eastAsia="ru-RU" w:bidi="ta-IN"/>
        </w:rPr>
        <w:t>не стяжательстве</w:t>
      </w:r>
      <w:r>
        <w:rPr>
          <w:rFonts w:ascii="Times New Roman" w:eastAsia="Times New Roman" w:hAnsi="Times New Roman" w:cs="Times New Roman"/>
          <w:color w:val="000000"/>
          <w:sz w:val="24"/>
          <w:szCs w:val="24"/>
          <w:lang w:eastAsia="ru-RU" w:bidi="ta-IN"/>
        </w:rPr>
        <w:t>, совестливости, справедливости, способности смело и умело защищать семью, культуру, традиции предков, страну. Духовные ценности являются внутренним и самым надежным регулятором социальных и биологических потребностей, а также средством профилактики и коррекции асоциального поведения.</w:t>
      </w:r>
    </w:p>
    <w:p w:rsidR="004C77D7" w:rsidRDefault="00812BE2">
      <w:pPr>
        <w:shd w:val="clear" w:color="auto" w:fill="FFFFFF"/>
        <w:spacing w:line="240" w:lineRule="auto"/>
        <w:ind w:firstLine="720"/>
        <w:contextualSpacing/>
        <w:jc w:val="both"/>
        <w:rPr>
          <w:rFonts w:ascii="Times New Roman" w:eastAsia="Times New Roman" w:hAnsi="Times New Roman" w:cs="Times New Roman"/>
          <w:color w:val="000000"/>
          <w:sz w:val="24"/>
          <w:szCs w:val="24"/>
          <w:lang w:eastAsia="ru-RU" w:bidi="ta-IN"/>
        </w:rPr>
      </w:pPr>
      <w:r>
        <w:rPr>
          <w:rFonts w:ascii="Times New Roman" w:eastAsia="Times New Roman" w:hAnsi="Times New Roman" w:cs="Times New Roman"/>
          <w:color w:val="000000"/>
          <w:sz w:val="24"/>
          <w:szCs w:val="24"/>
          <w:lang w:eastAsia="ru-RU" w:bidi="ta-IN"/>
        </w:rPr>
        <w:t>Асоциальное поведение является опасным, сложным вызовом современной эпохи. В настоящее время оно стало основной причиной смертности наших соотечественников, из числа которых курят – 40-50%, злоупотребляют алкоголем – 15-20 %, наркотизируются – 5-10%  и в результате этого погибают миллионы людей.</w:t>
      </w:r>
    </w:p>
    <w:p w:rsidR="005E7068" w:rsidRDefault="00812BE2">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Ситуация с потреблением наркотиков среди молодежи в России продолжает оставаться катастрофической. Результаты многочисленных исследований показывают существование устойчивой тенденции к значительному и постоянному росту потребления наркотиков и токсических веществ с одновременным снижением возраста приобщающейся к ним молодежи. Согласно информационно-аналитическому отчету Центра социологических исследований Министерства образования Российской Федерации, доля потребляющих наркотик или пробовавших его хотя бы один раз в составе возрастной группы молодежи 12-22 лет – 44,8%. Молодежь начинает пробовать наркотик в среднем возрасте 15,4 года. Однако это средний показатель по всем возрастным группам. </w:t>
      </w:r>
    </w:p>
    <w:p w:rsidR="004C77D7" w:rsidRDefault="00812BE2">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Опыт показывает, что практически невозможно достичь успеха в профилактике наркомании в том случае, если аудитория не обладает определенными личностными качествами и социальными навыками и ничего не предпринимается для того, чтобы развить их у подростков. В этом случае они остаются закрытыми и глухими к тем идеям, которые пытаются донести до них старшие. Более того, предоставление им информации о неблагоприятных эффектах наркотиков обычно провоцирует появление исследовательского интереса, что может привести к ухудшению ситуации с употреблением наркотиков в данной группе учащихся. Поэтому неотъемлемой частью любого курса профилактики потребления наркотиков и других психоактивных веществ должны быть занятия, направленные на формирование гармоничной личности.</w:t>
      </w:r>
    </w:p>
    <w:p w:rsidR="004C77D7" w:rsidRDefault="00812BE2">
      <w:pPr>
        <w:shd w:val="clear" w:color="auto" w:fill="FFFFFF"/>
        <w:spacing w:line="240" w:lineRule="auto"/>
        <w:ind w:firstLine="720"/>
        <w:contextualSpacing/>
        <w:jc w:val="both"/>
        <w:rPr>
          <w:rFonts w:ascii="Times New Roman" w:eastAsia="Times New Roman" w:hAnsi="Times New Roman" w:cs="Times New Roman"/>
          <w:color w:val="000000"/>
          <w:sz w:val="24"/>
          <w:szCs w:val="24"/>
          <w:lang w:eastAsia="ru-RU" w:bidi="ta-IN"/>
        </w:rPr>
      </w:pPr>
      <w:r>
        <w:rPr>
          <w:rFonts w:ascii="Times New Roman" w:eastAsia="Times New Roman" w:hAnsi="Times New Roman" w:cs="Times New Roman"/>
          <w:color w:val="000000"/>
          <w:sz w:val="24"/>
          <w:szCs w:val="24"/>
          <w:lang w:eastAsia="ru-RU" w:bidi="ta-IN"/>
        </w:rPr>
        <w:t>Формированию здорового образа жизни детей, как один из вариантов, может способствовать реализация программы «</w:t>
      </w:r>
      <w:r w:rsidR="00AA0588">
        <w:rPr>
          <w:rFonts w:ascii="Times New Roman" w:eastAsia="Times New Roman" w:hAnsi="Times New Roman" w:cs="Times New Roman"/>
          <w:color w:val="000000"/>
          <w:sz w:val="24"/>
          <w:szCs w:val="24"/>
          <w:lang w:eastAsia="ru-RU" w:bidi="ta-IN"/>
        </w:rPr>
        <w:t>Знатоки порядка</w:t>
      </w:r>
      <w:r>
        <w:rPr>
          <w:rFonts w:ascii="Times New Roman" w:eastAsia="Times New Roman" w:hAnsi="Times New Roman" w:cs="Times New Roman"/>
          <w:color w:val="000000"/>
          <w:sz w:val="24"/>
          <w:szCs w:val="24"/>
          <w:lang w:eastAsia="ru-RU" w:bidi="ta-IN"/>
        </w:rPr>
        <w:t xml:space="preserve">», направленная на укрепление нравственного здоровья подростков, на развитие жизненно важных навыков. </w:t>
      </w:r>
    </w:p>
    <w:p w:rsidR="004C77D7" w:rsidRDefault="00812BE2">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4C77D7" w:rsidRDefault="00812BE2">
      <w:pPr>
        <w:tabs>
          <w:tab w:val="left" w:pos="3780"/>
        </w:tabs>
        <w:spacing w:after="0"/>
        <w:jc w:val="both"/>
        <w:rPr>
          <w:rFonts w:ascii="Times New Roman" w:hAnsi="Times New Roman" w:cs="Times New Roman"/>
          <w:b/>
          <w:sz w:val="28"/>
        </w:rPr>
      </w:pPr>
      <w:r>
        <w:rPr>
          <w:rFonts w:ascii="Times New Roman" w:hAnsi="Times New Roman" w:cs="Times New Roman"/>
          <w:b/>
          <w:sz w:val="28"/>
        </w:rPr>
        <w:t>Новизна</w:t>
      </w:r>
    </w:p>
    <w:p w:rsidR="004C77D7" w:rsidRDefault="00812BE2">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Особенностью программы является обучение навыкам безопасного обращения с психоактивными веществами вообще и профилактика наркомании в частности – чрезвычайно специфическая область образования. Ее особенности определяются рядом факторов: </w:t>
      </w:r>
    </w:p>
    <w:p w:rsidR="004C77D7" w:rsidRDefault="00812BE2">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1. Необходимостью проведения профилактических занятий на протяжении всего критического переломного воз</w:t>
      </w:r>
      <w:r w:rsidR="00E2137B">
        <w:rPr>
          <w:rFonts w:ascii="Times New Roman" w:hAnsi="Times New Roman" w:cs="Times New Roman"/>
          <w:sz w:val="24"/>
          <w:szCs w:val="24"/>
        </w:rPr>
        <w:t>раста (11</w:t>
      </w:r>
      <w:r>
        <w:rPr>
          <w:rFonts w:ascii="Times New Roman" w:hAnsi="Times New Roman" w:cs="Times New Roman"/>
          <w:sz w:val="24"/>
          <w:szCs w:val="24"/>
        </w:rPr>
        <w:t xml:space="preserve">-16 лет), во время которого подростки особенно подвержены желанию экспериментировать с наркотиками. </w:t>
      </w:r>
    </w:p>
    <w:p w:rsidR="004C77D7" w:rsidRDefault="00812BE2">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Тем, что формальное изучение неблагоприятных последствий употребления наркотиков не дает в подростковой среде позитивного профилактического эффекта.</w:t>
      </w:r>
    </w:p>
    <w:p w:rsidR="004C77D7" w:rsidRDefault="00812BE2">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3. Важностью для профилактики направленных на развитие гармоничной личности мероприятий, без которых любые другие превентивные меры будут малоэффективными.</w:t>
      </w:r>
    </w:p>
    <w:p w:rsidR="004C77D7" w:rsidRDefault="00812BE2">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4. Важностью личного примера значимых для подростков людей (родители, старшие товарищи, преподаватели, популярные личности и т.д.) в отношении употребления психоактивных средств, и не только их требования и рекомендации, но и поступки. </w:t>
      </w:r>
    </w:p>
    <w:p w:rsidR="004C77D7" w:rsidRDefault="00812BE2">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5. Сложностью точной оценки результатов профилактической работы и многими другими факторами. </w:t>
      </w:r>
    </w:p>
    <w:p w:rsidR="004C77D7" w:rsidRDefault="004C77D7">
      <w:pPr>
        <w:spacing w:line="240" w:lineRule="auto"/>
        <w:ind w:firstLine="708"/>
        <w:contextualSpacing/>
        <w:jc w:val="both"/>
        <w:rPr>
          <w:rFonts w:ascii="Times New Roman" w:hAnsi="Times New Roman" w:cs="Times New Roman"/>
          <w:sz w:val="24"/>
          <w:szCs w:val="24"/>
        </w:rPr>
      </w:pPr>
    </w:p>
    <w:p w:rsidR="004C77D7" w:rsidRDefault="00812BE2">
      <w:pPr>
        <w:jc w:val="both"/>
        <w:rPr>
          <w:rFonts w:ascii="Times New Roman" w:hAnsi="Times New Roman" w:cs="Times New Roman"/>
          <w:b/>
          <w:sz w:val="24"/>
          <w:szCs w:val="24"/>
        </w:rPr>
      </w:pPr>
      <w:r>
        <w:rPr>
          <w:rFonts w:ascii="Times New Roman" w:hAnsi="Times New Roman" w:cs="Times New Roman"/>
          <w:b/>
          <w:sz w:val="24"/>
          <w:szCs w:val="24"/>
          <w:lang w:val="tt-RU"/>
        </w:rPr>
        <w:t>Нормативно-правовой и документальной</w:t>
      </w:r>
      <w:r>
        <w:rPr>
          <w:rFonts w:ascii="Times New Roman" w:hAnsi="Times New Roman" w:cs="Times New Roman"/>
          <w:b/>
          <w:sz w:val="24"/>
          <w:szCs w:val="24"/>
        </w:rPr>
        <w:t xml:space="preserve"> основой  разработки программы являются:</w:t>
      </w:r>
    </w:p>
    <w:p w:rsidR="004C77D7" w:rsidRDefault="00812BE2">
      <w:pPr>
        <w:jc w:val="both"/>
        <w:rPr>
          <w:rFonts w:ascii="Times New Roman" w:hAnsi="Times New Roman" w:cs="Times New Roman"/>
          <w:b/>
          <w:sz w:val="24"/>
          <w:szCs w:val="24"/>
        </w:rPr>
      </w:pPr>
      <w:r>
        <w:rPr>
          <w:rFonts w:ascii="Times New Roman" w:hAnsi="Times New Roman" w:cs="Times New Roman"/>
          <w:sz w:val="24"/>
          <w:szCs w:val="24"/>
        </w:rPr>
        <w:t xml:space="preserve">1. Федеральный закон об образовании в Российской Федерации от 29.12.2012 №273-ФЗ </w:t>
      </w:r>
    </w:p>
    <w:p w:rsidR="004C77D7" w:rsidRDefault="00812BE2">
      <w:pPr>
        <w:jc w:val="both"/>
        <w:rPr>
          <w:rFonts w:ascii="Times New Roman" w:hAnsi="Times New Roman" w:cs="Times New Roman"/>
          <w:sz w:val="24"/>
          <w:szCs w:val="24"/>
        </w:rPr>
      </w:pPr>
      <w:r>
        <w:rPr>
          <w:rFonts w:ascii="Times New Roman" w:hAnsi="Times New Roman" w:cs="Times New Roman"/>
          <w:sz w:val="24"/>
          <w:szCs w:val="24"/>
        </w:rPr>
        <w:t xml:space="preserve">2. Концепция развития дополнительного образования детей от </w:t>
      </w:r>
      <w:r>
        <w:rPr>
          <w:rFonts w:ascii="Times New Roman" w:hAnsi="Times New Roman" w:cs="Times New Roman"/>
          <w:sz w:val="24"/>
          <w:szCs w:val="24"/>
          <w:lang w:val="tt-RU"/>
        </w:rPr>
        <w:t>31.03.2022</w:t>
      </w:r>
      <w:r>
        <w:rPr>
          <w:rFonts w:ascii="Times New Roman" w:hAnsi="Times New Roman" w:cs="Times New Roman"/>
          <w:sz w:val="24"/>
          <w:szCs w:val="24"/>
        </w:rPr>
        <w:t xml:space="preserve"> №678-р </w:t>
      </w:r>
    </w:p>
    <w:p w:rsidR="004C77D7" w:rsidRDefault="00812BE2">
      <w:pPr>
        <w:jc w:val="both"/>
        <w:rPr>
          <w:rFonts w:ascii="Times New Roman" w:hAnsi="Times New Roman" w:cs="Times New Roman"/>
          <w:sz w:val="24"/>
          <w:szCs w:val="24"/>
        </w:rPr>
      </w:pPr>
      <w:r>
        <w:rPr>
          <w:rFonts w:ascii="Times New Roman" w:hAnsi="Times New Roman" w:cs="Times New Roman"/>
          <w:sz w:val="24"/>
          <w:szCs w:val="24"/>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4C77D7" w:rsidRDefault="00812BE2">
      <w:pPr>
        <w:spacing w:after="0"/>
        <w:jc w:val="both"/>
        <w:rPr>
          <w:rFonts w:ascii="Times New Roman" w:hAnsi="Times New Roman" w:cs="Times New Roman"/>
          <w:sz w:val="24"/>
          <w:szCs w:val="24"/>
        </w:rPr>
      </w:pPr>
      <w:r>
        <w:rPr>
          <w:rFonts w:ascii="Times New Roman" w:hAnsi="Times New Roman" w:cs="Times New Roman"/>
          <w:sz w:val="24"/>
          <w:szCs w:val="24"/>
        </w:rPr>
        <w:t>4.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w:t>
      </w:r>
    </w:p>
    <w:p w:rsidR="004C77D7" w:rsidRDefault="00812BE2">
      <w:pPr>
        <w:spacing w:after="0"/>
        <w:jc w:val="both"/>
        <w:rPr>
          <w:rFonts w:ascii="Times New Roman" w:hAnsi="Times New Roman" w:cs="Times New Roman"/>
          <w:sz w:val="24"/>
          <w:szCs w:val="24"/>
        </w:rPr>
      </w:pPr>
      <w:r>
        <w:rPr>
          <w:rFonts w:ascii="Times New Roman" w:hAnsi="Times New Roman" w:cs="Times New Roman"/>
          <w:sz w:val="24"/>
          <w:szCs w:val="24"/>
        </w:rPr>
        <w:t>5.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w:t>
      </w:r>
    </w:p>
    <w:p w:rsidR="004C77D7" w:rsidRDefault="00812BE2">
      <w:pPr>
        <w:spacing w:after="0"/>
        <w:jc w:val="both"/>
        <w:rPr>
          <w:rFonts w:ascii="Times New Roman" w:hAnsi="Times New Roman" w:cs="Times New Roman"/>
          <w:sz w:val="24"/>
          <w:szCs w:val="24"/>
        </w:rPr>
      </w:pPr>
      <w:r>
        <w:rPr>
          <w:rFonts w:ascii="Times New Roman" w:hAnsi="Times New Roman" w:cs="Times New Roman"/>
          <w:sz w:val="24"/>
          <w:szCs w:val="24"/>
        </w:rPr>
        <w:t>6. Приказ Министерства просвещения Российской Федерации от 27 июля 2022 г. №629 «Об утверждении п</w:t>
      </w:r>
      <w:bookmarkStart w:id="1" w:name="_GoBack1"/>
      <w:bookmarkEnd w:id="1"/>
      <w:r>
        <w:rPr>
          <w:rFonts w:ascii="Times New Roman" w:hAnsi="Times New Roman" w:cs="Times New Roman"/>
          <w:sz w:val="24"/>
          <w:szCs w:val="24"/>
        </w:rPr>
        <w:t xml:space="preserve">орядка организации и осуществления образовательной деятельности по дополнительным общеобразовательным программам» </w:t>
      </w:r>
    </w:p>
    <w:p w:rsidR="004C77D7" w:rsidRDefault="00812BE2">
      <w:pPr>
        <w:spacing w:after="0"/>
        <w:jc w:val="both"/>
        <w:rPr>
          <w:rFonts w:ascii="Times New Roman" w:hAnsi="Times New Roman" w:cs="Times New Roman"/>
          <w:sz w:val="24"/>
          <w:szCs w:val="24"/>
        </w:rPr>
      </w:pPr>
      <w:r>
        <w:rPr>
          <w:rFonts w:ascii="Times New Roman" w:hAnsi="Times New Roman" w:cs="Times New Roman"/>
          <w:sz w:val="24"/>
          <w:szCs w:val="24"/>
        </w:rPr>
        <w:t>7. Приказ Минспорта России от 03.08.2022 года №634 «Об особенностях организации и осуществления образовательной деятельности по дополнительным образовательным программам спортивной подготовки»;</w:t>
      </w:r>
    </w:p>
    <w:p w:rsidR="004C77D7" w:rsidRDefault="00812BE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4C77D7" w:rsidRDefault="00812BE2">
      <w:pPr>
        <w:spacing w:after="0"/>
        <w:jc w:val="both"/>
        <w:rPr>
          <w:rFonts w:ascii="Times New Roman" w:hAnsi="Times New Roman" w:cs="Times New Roman"/>
          <w:sz w:val="24"/>
          <w:szCs w:val="24"/>
        </w:rPr>
      </w:pPr>
      <w:r>
        <w:rPr>
          <w:rFonts w:ascii="Times New Roman" w:hAnsi="Times New Roman" w:cs="Times New Roman"/>
          <w:sz w:val="24"/>
          <w:szCs w:val="24"/>
        </w:rPr>
        <w:t>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r>
        <w:rPr>
          <w:rFonts w:ascii="Times New Roman" w:hAnsi="Times New Roman" w:cs="Times New Roman"/>
          <w:sz w:val="24"/>
          <w:szCs w:val="24"/>
        </w:rPr>
        <w:br/>
      </w:r>
    </w:p>
    <w:p w:rsidR="004C77D7" w:rsidRDefault="00812BE2">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r>
        <w:rPr>
          <w:rFonts w:ascii="Times New Roman" w:hAnsi="Times New Roman" w:cs="Times New Roman"/>
          <w:sz w:val="24"/>
          <w:szCs w:val="24"/>
        </w:rPr>
        <w:t>(если программа реализуется с применением электронного обучения и дистанционных образовательных технологий);</w:t>
      </w:r>
    </w:p>
    <w:p w:rsidR="004C77D7" w:rsidRDefault="004C77D7">
      <w:pPr>
        <w:spacing w:after="0"/>
        <w:jc w:val="both"/>
        <w:rPr>
          <w:rFonts w:ascii="Times New Roman" w:hAnsi="Times New Roman" w:cs="Times New Roman"/>
          <w:color w:val="000000"/>
          <w:sz w:val="24"/>
          <w:szCs w:val="24"/>
        </w:rPr>
      </w:pPr>
    </w:p>
    <w:p w:rsidR="004C77D7" w:rsidRDefault="00812BE2">
      <w:pPr>
        <w:jc w:val="both"/>
        <w:rPr>
          <w:rFonts w:ascii="Times New Roman" w:hAnsi="Times New Roman" w:cs="Times New Roman"/>
          <w:color w:val="000000"/>
          <w:sz w:val="24"/>
          <w:szCs w:val="24"/>
        </w:rPr>
      </w:pPr>
      <w:r>
        <w:rPr>
          <w:rFonts w:ascii="Times New Roman" w:hAnsi="Times New Roman" w:cs="Times New Roman"/>
          <w:color w:val="000000"/>
          <w:sz w:val="24"/>
          <w:szCs w:val="24"/>
        </w:rPr>
        <w:t>11. Методические рекомендации по проектированию и реализации дополнительных общеобразовательных программ (</w:t>
      </w:r>
      <w:r w:rsidR="005E7068">
        <w:rPr>
          <w:rFonts w:ascii="Times New Roman" w:hAnsi="Times New Roman" w:cs="Times New Roman"/>
          <w:color w:val="000000"/>
          <w:sz w:val="24"/>
          <w:szCs w:val="24"/>
        </w:rPr>
        <w:t>в том числе адаптированных) 2023</w:t>
      </w:r>
      <w:r>
        <w:rPr>
          <w:rFonts w:ascii="Times New Roman" w:hAnsi="Times New Roman" w:cs="Times New Roman"/>
          <w:color w:val="000000"/>
          <w:sz w:val="24"/>
          <w:szCs w:val="24"/>
        </w:rPr>
        <w:t xml:space="preserve"> г.</w:t>
      </w:r>
    </w:p>
    <w:p w:rsidR="004C77D7" w:rsidRDefault="00812BE2">
      <w:pPr>
        <w:jc w:val="both"/>
        <w:rPr>
          <w:rFonts w:ascii="Times New Roman" w:hAnsi="Times New Roman" w:cs="Times New Roman"/>
          <w:sz w:val="24"/>
          <w:szCs w:val="24"/>
        </w:rPr>
      </w:pPr>
      <w:r>
        <w:rPr>
          <w:rFonts w:ascii="Times New Roman" w:hAnsi="Times New Roman" w:cs="Times New Roman"/>
          <w:sz w:val="24"/>
          <w:szCs w:val="24"/>
        </w:rPr>
        <w:t>12. Устав МБУДО «Дом детского творчества» г. Мензелинска Республики Татарстан.</w:t>
      </w:r>
    </w:p>
    <w:p w:rsidR="004C77D7" w:rsidRDefault="00812BE2">
      <w:pPr>
        <w:ind w:firstLine="708"/>
        <w:rPr>
          <w:rFonts w:ascii="Times New Roman" w:hAnsi="Times New Roman" w:cs="Times New Roman"/>
          <w:b/>
          <w:sz w:val="28"/>
        </w:rPr>
      </w:pPr>
      <w:r>
        <w:rPr>
          <w:rFonts w:ascii="Times New Roman" w:hAnsi="Times New Roman" w:cs="Times New Roman"/>
          <w:b/>
          <w:sz w:val="28"/>
        </w:rPr>
        <w:t>Цель программы:</w:t>
      </w:r>
    </w:p>
    <w:p w:rsidR="004C77D7" w:rsidRDefault="00812BE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 Повышение уровня социально-психологической компетенции подростков.</w:t>
      </w:r>
    </w:p>
    <w:p w:rsidR="004C77D7" w:rsidRDefault="00812BE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2. Снижение вероятности вовлечения подростков в экспериментирование с ПАВ.</w:t>
      </w:r>
    </w:p>
    <w:p w:rsidR="004C77D7" w:rsidRDefault="004C77D7">
      <w:pPr>
        <w:spacing w:line="240" w:lineRule="auto"/>
        <w:contextualSpacing/>
        <w:jc w:val="both"/>
        <w:rPr>
          <w:rFonts w:ascii="Times New Roman" w:hAnsi="Times New Roman" w:cs="Times New Roman"/>
          <w:sz w:val="24"/>
          <w:szCs w:val="24"/>
        </w:rPr>
      </w:pPr>
    </w:p>
    <w:p w:rsidR="004C77D7" w:rsidRDefault="00812BE2">
      <w:pPr>
        <w:ind w:left="360"/>
        <w:rPr>
          <w:rFonts w:ascii="Times New Roman" w:hAnsi="Times New Roman" w:cs="Times New Roman"/>
          <w:b/>
          <w:sz w:val="28"/>
        </w:rPr>
      </w:pPr>
      <w:r>
        <w:rPr>
          <w:rFonts w:ascii="Times New Roman" w:hAnsi="Times New Roman" w:cs="Times New Roman"/>
          <w:b/>
          <w:sz w:val="28"/>
        </w:rPr>
        <w:t>Задачи программы:</w:t>
      </w:r>
    </w:p>
    <w:p w:rsidR="004C77D7" w:rsidRDefault="00812BE2">
      <w:pPr>
        <w:ind w:left="360"/>
        <w:rPr>
          <w:rFonts w:ascii="Times New Roman" w:hAnsi="Times New Roman" w:cs="Times New Roman"/>
          <w:b/>
          <w:sz w:val="28"/>
        </w:rPr>
      </w:pPr>
      <w:r>
        <w:rPr>
          <w:rFonts w:ascii="Times New Roman" w:hAnsi="Times New Roman" w:cs="Times New Roman"/>
          <w:b/>
          <w:sz w:val="28"/>
        </w:rPr>
        <w:t>Обучающие:</w:t>
      </w:r>
    </w:p>
    <w:p w:rsidR="004C77D7" w:rsidRDefault="00812BE2">
      <w:pPr>
        <w:spacing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Предоставить подросткам основные сведения о негативных последствиях приема психоактивных веществ, об особенностях распространения наркомании в молодежной среде и факторах, влияющих на этот процесс, а также дать понятие об основных принципах организации профилактической работы.</w:t>
      </w:r>
    </w:p>
    <w:p w:rsidR="004C77D7" w:rsidRDefault="004C77D7">
      <w:pPr>
        <w:spacing w:after="0"/>
        <w:rPr>
          <w:rFonts w:ascii="Times New Roman" w:hAnsi="Times New Roman" w:cs="Times New Roman"/>
          <w:b/>
          <w:sz w:val="28"/>
        </w:rPr>
      </w:pPr>
    </w:p>
    <w:p w:rsidR="004C77D7" w:rsidRDefault="00812BE2">
      <w:pPr>
        <w:spacing w:after="0"/>
        <w:ind w:left="360"/>
        <w:rPr>
          <w:rFonts w:ascii="Times New Roman" w:hAnsi="Times New Roman" w:cs="Times New Roman"/>
          <w:b/>
          <w:sz w:val="28"/>
        </w:rPr>
      </w:pPr>
      <w:r>
        <w:rPr>
          <w:rFonts w:ascii="Times New Roman" w:hAnsi="Times New Roman" w:cs="Times New Roman"/>
          <w:b/>
          <w:sz w:val="28"/>
        </w:rPr>
        <w:t>Развивающие:</w:t>
      </w:r>
    </w:p>
    <w:p w:rsidR="004C77D7" w:rsidRDefault="00812BE2">
      <w:pPr>
        <w:spacing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Сформировать у подростков следующие конструктивные навыки взаимодействия:</w:t>
      </w:r>
    </w:p>
    <w:p w:rsidR="004C77D7" w:rsidRDefault="00812BE2">
      <w:pPr>
        <w:pStyle w:val="af6"/>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умение безопасно и эффективно общаться, </w:t>
      </w:r>
    </w:p>
    <w:p w:rsidR="004C77D7" w:rsidRDefault="00812BE2">
      <w:pPr>
        <w:pStyle w:val="af6"/>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умение понимать и выражать свои чувства, </w:t>
      </w:r>
    </w:p>
    <w:p w:rsidR="004C77D7" w:rsidRDefault="00812BE2">
      <w:pPr>
        <w:pStyle w:val="af6"/>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умение противостоять давлению, побуждающему к приему психоактивных веществ. </w:t>
      </w:r>
    </w:p>
    <w:p w:rsidR="004C77D7" w:rsidRDefault="00812BE2">
      <w:pPr>
        <w:spacing w:after="0"/>
        <w:ind w:left="360"/>
        <w:rPr>
          <w:rFonts w:ascii="Times New Roman" w:hAnsi="Times New Roman" w:cs="Times New Roman"/>
          <w:b/>
          <w:sz w:val="28"/>
        </w:rPr>
      </w:pPr>
      <w:r>
        <w:rPr>
          <w:rFonts w:ascii="Times New Roman" w:hAnsi="Times New Roman" w:cs="Times New Roman"/>
          <w:b/>
          <w:sz w:val="28"/>
        </w:rPr>
        <w:t>Воспитательные:</w:t>
      </w:r>
    </w:p>
    <w:p w:rsidR="004C77D7" w:rsidRDefault="00812BE2">
      <w:pPr>
        <w:spacing w:line="240" w:lineRule="auto"/>
        <w:ind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Способствовать выработке у подростков защитных личных качеств: </w:t>
      </w:r>
    </w:p>
    <w:p w:rsidR="004C77D7" w:rsidRDefault="00812BE2">
      <w:pPr>
        <w:pStyle w:val="af6"/>
        <w:numPr>
          <w:ilvl w:val="0"/>
          <w:numId w:val="4"/>
        </w:numPr>
        <w:spacing w:line="240" w:lineRule="auto"/>
        <w:ind w:left="0" w:firstLine="142"/>
        <w:jc w:val="both"/>
        <w:rPr>
          <w:rFonts w:ascii="Times New Roman" w:hAnsi="Times New Roman" w:cs="Times New Roman"/>
          <w:sz w:val="24"/>
          <w:szCs w:val="24"/>
        </w:rPr>
      </w:pPr>
      <w:r>
        <w:rPr>
          <w:rFonts w:ascii="Times New Roman" w:hAnsi="Times New Roman" w:cs="Times New Roman"/>
          <w:sz w:val="24"/>
          <w:szCs w:val="24"/>
        </w:rPr>
        <w:t>уверенности в себе,</w:t>
      </w:r>
    </w:p>
    <w:p w:rsidR="004C77D7" w:rsidRDefault="00812BE2">
      <w:pPr>
        <w:pStyle w:val="af6"/>
        <w:numPr>
          <w:ilvl w:val="0"/>
          <w:numId w:val="3"/>
        </w:numPr>
        <w:spacing w:line="240" w:lineRule="auto"/>
        <w:ind w:left="0" w:firstLine="142"/>
        <w:jc w:val="both"/>
        <w:rPr>
          <w:rFonts w:ascii="Times New Roman" w:hAnsi="Times New Roman" w:cs="Times New Roman"/>
          <w:sz w:val="24"/>
          <w:szCs w:val="24"/>
        </w:rPr>
      </w:pPr>
      <w:r>
        <w:rPr>
          <w:rFonts w:ascii="Times New Roman" w:hAnsi="Times New Roman" w:cs="Times New Roman"/>
          <w:sz w:val="24"/>
          <w:szCs w:val="24"/>
        </w:rPr>
        <w:t>честности,</w:t>
      </w:r>
    </w:p>
    <w:p w:rsidR="004C77D7" w:rsidRDefault="00812BE2">
      <w:pPr>
        <w:pStyle w:val="af6"/>
        <w:numPr>
          <w:ilvl w:val="0"/>
          <w:numId w:val="3"/>
        </w:numPr>
        <w:spacing w:line="240" w:lineRule="auto"/>
        <w:ind w:left="0" w:firstLine="142"/>
        <w:jc w:val="both"/>
        <w:rPr>
          <w:rFonts w:ascii="Times New Roman" w:hAnsi="Times New Roman" w:cs="Times New Roman"/>
          <w:sz w:val="24"/>
          <w:szCs w:val="24"/>
        </w:rPr>
      </w:pPr>
      <w:r>
        <w:rPr>
          <w:rFonts w:ascii="Times New Roman" w:hAnsi="Times New Roman" w:cs="Times New Roman"/>
          <w:sz w:val="24"/>
          <w:szCs w:val="24"/>
        </w:rPr>
        <w:t xml:space="preserve">открытости, </w:t>
      </w:r>
    </w:p>
    <w:p w:rsidR="004C77D7" w:rsidRDefault="00812BE2">
      <w:pPr>
        <w:pStyle w:val="af6"/>
        <w:numPr>
          <w:ilvl w:val="0"/>
          <w:numId w:val="3"/>
        </w:numPr>
        <w:spacing w:line="240" w:lineRule="auto"/>
        <w:ind w:left="0" w:firstLine="142"/>
        <w:jc w:val="both"/>
        <w:rPr>
          <w:rFonts w:ascii="Times New Roman" w:hAnsi="Times New Roman" w:cs="Times New Roman"/>
          <w:sz w:val="24"/>
          <w:szCs w:val="24"/>
        </w:rPr>
      </w:pPr>
      <w:r>
        <w:rPr>
          <w:rFonts w:ascii="Times New Roman" w:hAnsi="Times New Roman" w:cs="Times New Roman"/>
          <w:sz w:val="24"/>
          <w:szCs w:val="24"/>
        </w:rPr>
        <w:t xml:space="preserve">чувства юмора и навыков: </w:t>
      </w:r>
    </w:p>
    <w:p w:rsidR="004C77D7" w:rsidRDefault="00812BE2">
      <w:pPr>
        <w:pStyle w:val="af6"/>
        <w:numPr>
          <w:ilvl w:val="0"/>
          <w:numId w:val="3"/>
        </w:numPr>
        <w:spacing w:line="240" w:lineRule="auto"/>
        <w:ind w:left="0" w:firstLine="142"/>
        <w:jc w:val="both"/>
        <w:rPr>
          <w:rFonts w:ascii="Times New Roman" w:hAnsi="Times New Roman" w:cs="Times New Roman"/>
          <w:sz w:val="24"/>
          <w:szCs w:val="24"/>
        </w:rPr>
      </w:pPr>
      <w:r>
        <w:rPr>
          <w:rFonts w:ascii="Times New Roman" w:hAnsi="Times New Roman" w:cs="Times New Roman"/>
          <w:sz w:val="24"/>
          <w:szCs w:val="24"/>
        </w:rPr>
        <w:t xml:space="preserve">умения устанавливать и поддерживать гармоничные отношения, </w:t>
      </w:r>
    </w:p>
    <w:p w:rsidR="004C77D7" w:rsidRDefault="00812BE2">
      <w:pPr>
        <w:pStyle w:val="af6"/>
        <w:numPr>
          <w:ilvl w:val="0"/>
          <w:numId w:val="3"/>
        </w:numPr>
        <w:spacing w:line="240" w:lineRule="auto"/>
        <w:ind w:left="0" w:firstLine="142"/>
        <w:jc w:val="both"/>
        <w:rPr>
          <w:rFonts w:ascii="Times New Roman" w:hAnsi="Times New Roman" w:cs="Times New Roman"/>
          <w:sz w:val="24"/>
          <w:szCs w:val="24"/>
        </w:rPr>
      </w:pPr>
      <w:r>
        <w:rPr>
          <w:rFonts w:ascii="Times New Roman" w:hAnsi="Times New Roman" w:cs="Times New Roman"/>
          <w:sz w:val="24"/>
          <w:szCs w:val="24"/>
        </w:rPr>
        <w:t xml:space="preserve">умения принимать решения, </w:t>
      </w:r>
    </w:p>
    <w:p w:rsidR="004C77D7" w:rsidRDefault="00812BE2">
      <w:pPr>
        <w:pStyle w:val="af6"/>
        <w:numPr>
          <w:ilvl w:val="0"/>
          <w:numId w:val="3"/>
        </w:numPr>
        <w:spacing w:line="240" w:lineRule="auto"/>
        <w:ind w:left="0" w:firstLine="142"/>
        <w:jc w:val="both"/>
        <w:rPr>
          <w:rFonts w:ascii="Times New Roman" w:hAnsi="Times New Roman" w:cs="Times New Roman"/>
          <w:sz w:val="24"/>
          <w:szCs w:val="24"/>
        </w:rPr>
      </w:pPr>
      <w:r>
        <w:rPr>
          <w:rFonts w:ascii="Times New Roman" w:hAnsi="Times New Roman" w:cs="Times New Roman"/>
          <w:sz w:val="24"/>
          <w:szCs w:val="24"/>
        </w:rPr>
        <w:t xml:space="preserve">умения преодолевать кризисные ситуации. </w:t>
      </w:r>
    </w:p>
    <w:p w:rsidR="004C77D7" w:rsidRDefault="004C77D7">
      <w:pPr>
        <w:pStyle w:val="af6"/>
        <w:spacing w:line="240" w:lineRule="auto"/>
        <w:ind w:left="142"/>
        <w:jc w:val="both"/>
        <w:rPr>
          <w:rFonts w:ascii="Times New Roman" w:hAnsi="Times New Roman" w:cs="Times New Roman"/>
          <w:sz w:val="24"/>
          <w:szCs w:val="24"/>
        </w:rPr>
      </w:pPr>
    </w:p>
    <w:p w:rsidR="00AA0588" w:rsidRDefault="00AA0588">
      <w:pPr>
        <w:pStyle w:val="af6"/>
        <w:spacing w:line="240" w:lineRule="auto"/>
        <w:ind w:left="142"/>
        <w:jc w:val="both"/>
        <w:rPr>
          <w:rFonts w:ascii="Times New Roman" w:hAnsi="Times New Roman" w:cs="Times New Roman"/>
          <w:sz w:val="24"/>
          <w:szCs w:val="24"/>
        </w:rPr>
      </w:pPr>
    </w:p>
    <w:p w:rsidR="00AA0588" w:rsidRDefault="00AA0588">
      <w:pPr>
        <w:pStyle w:val="af6"/>
        <w:spacing w:line="240" w:lineRule="auto"/>
        <w:ind w:left="142"/>
        <w:jc w:val="both"/>
        <w:rPr>
          <w:rFonts w:ascii="Times New Roman" w:hAnsi="Times New Roman" w:cs="Times New Roman"/>
          <w:sz w:val="24"/>
          <w:szCs w:val="24"/>
        </w:rPr>
      </w:pPr>
    </w:p>
    <w:p w:rsidR="004C77D7" w:rsidRDefault="00812BE2">
      <w:pPr>
        <w:pStyle w:val="af6"/>
        <w:ind w:left="0" w:firstLine="567"/>
        <w:rPr>
          <w:rFonts w:ascii="Times New Roman" w:hAnsi="Times New Roman" w:cs="Times New Roman"/>
          <w:b/>
          <w:sz w:val="28"/>
          <w:szCs w:val="28"/>
        </w:rPr>
      </w:pPr>
      <w:r>
        <w:rPr>
          <w:rFonts w:ascii="Times New Roman" w:hAnsi="Times New Roman" w:cs="Times New Roman"/>
          <w:b/>
          <w:sz w:val="28"/>
          <w:szCs w:val="28"/>
        </w:rPr>
        <w:lastRenderedPageBreak/>
        <w:t>Сроки реализации дополнительной образовательной программы</w:t>
      </w:r>
    </w:p>
    <w:p w:rsidR="004C77D7" w:rsidRDefault="00812BE2">
      <w:pPr>
        <w:spacing w:after="240" w:line="240" w:lineRule="auto"/>
        <w:ind w:firstLine="349"/>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w:t>
      </w:r>
      <w:r w:rsidR="005E7068">
        <w:rPr>
          <w:rFonts w:ascii="Times New Roman" w:hAnsi="Times New Roman" w:cs="Times New Roman"/>
          <w:sz w:val="24"/>
          <w:szCs w:val="24"/>
        </w:rPr>
        <w:t>Знатоки порядка</w:t>
      </w:r>
      <w:r>
        <w:rPr>
          <w:rFonts w:ascii="Times New Roman" w:hAnsi="Times New Roman" w:cs="Times New Roman"/>
          <w:sz w:val="24"/>
          <w:szCs w:val="24"/>
        </w:rPr>
        <w:t>» разработана на один год. Программа обучения включает 144 часа. Занятия проводятся согласно тематическим планам. В учебную группу обучения записываются дети в возрасте от 1</w:t>
      </w:r>
      <w:r w:rsidR="005E7068">
        <w:rPr>
          <w:rFonts w:ascii="Times New Roman" w:hAnsi="Times New Roman" w:cs="Times New Roman"/>
          <w:sz w:val="24"/>
          <w:szCs w:val="24"/>
        </w:rPr>
        <w:t>1 до 16</w:t>
      </w:r>
      <w:r>
        <w:rPr>
          <w:rFonts w:ascii="Times New Roman" w:hAnsi="Times New Roman" w:cs="Times New Roman"/>
          <w:sz w:val="24"/>
          <w:szCs w:val="24"/>
        </w:rPr>
        <w:t xml:space="preserve"> лет. Количество обучающихся в </w:t>
      </w:r>
      <w:r w:rsidR="005E7068">
        <w:rPr>
          <w:rFonts w:ascii="Times New Roman" w:hAnsi="Times New Roman" w:cs="Times New Roman"/>
          <w:sz w:val="24"/>
          <w:szCs w:val="24"/>
        </w:rPr>
        <w:t xml:space="preserve">одной </w:t>
      </w:r>
      <w:r>
        <w:rPr>
          <w:rFonts w:ascii="Times New Roman" w:hAnsi="Times New Roman" w:cs="Times New Roman"/>
          <w:sz w:val="24"/>
          <w:szCs w:val="24"/>
        </w:rPr>
        <w:t>группе 15 человек. Дети в группу принимаются без предварительного отбора, по собственному желанию. Программа предусматривает изучение необходимых теоретических сведений и практические занятия по профилактике употребления психоактивных веществ.</w:t>
      </w:r>
    </w:p>
    <w:p w:rsidR="004C77D7" w:rsidRDefault="00812BE2">
      <w:pPr>
        <w:shd w:val="clear" w:color="auto" w:fill="FFFFFF"/>
        <w:spacing w:after="240"/>
        <w:ind w:left="349"/>
        <w:jc w:val="both"/>
        <w:rPr>
          <w:rFonts w:ascii="Times New Roman" w:hAnsi="Times New Roman" w:cs="Times New Roman"/>
          <w:b/>
          <w:bCs/>
          <w:color w:val="000000"/>
          <w:sz w:val="28"/>
          <w:szCs w:val="23"/>
          <w:lang w:eastAsia="ru-RU"/>
        </w:rPr>
      </w:pPr>
      <w:r>
        <w:rPr>
          <w:rFonts w:ascii="Times New Roman" w:hAnsi="Times New Roman" w:cs="Times New Roman"/>
          <w:b/>
          <w:bCs/>
          <w:color w:val="000000"/>
          <w:sz w:val="28"/>
          <w:szCs w:val="23"/>
          <w:lang w:eastAsia="ru-RU"/>
        </w:rPr>
        <w:t>Ожидаемые результаты:</w:t>
      </w:r>
    </w:p>
    <w:p w:rsidR="004C77D7" w:rsidRDefault="00812BE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В результате проведенных занятий у подростков повышается уровень социальнопсихологической компетенции. Снижается вероятность вовлечения подростков в экспериментирование с наркотиками. Вырабатываются умения безопасно и эффективно общаться,  понимать и выражать свои чувства,  противостоять давлению, побуждающему к приему психоактивных веществ.     </w:t>
      </w:r>
    </w:p>
    <w:p w:rsidR="004C77D7" w:rsidRDefault="004C77D7" w:rsidP="00E50BCF">
      <w:pPr>
        <w:spacing w:after="0"/>
        <w:rPr>
          <w:rFonts w:ascii="Times New Roman" w:hAnsi="Times New Roman" w:cs="Times New Roman"/>
          <w:b/>
          <w:sz w:val="28"/>
          <w:szCs w:val="28"/>
        </w:rPr>
      </w:pPr>
    </w:p>
    <w:p w:rsidR="00E22CBB" w:rsidRDefault="005E7068" w:rsidP="00E50BCF">
      <w:pPr>
        <w:spacing w:after="0"/>
        <w:jc w:val="center"/>
        <w:rPr>
          <w:rFonts w:ascii="Times New Roman" w:hAnsi="Times New Roman" w:cs="Times New Roman"/>
          <w:b/>
          <w:sz w:val="28"/>
          <w:szCs w:val="28"/>
        </w:rPr>
      </w:pPr>
      <w:r>
        <w:rPr>
          <w:rFonts w:ascii="Times New Roman" w:hAnsi="Times New Roman" w:cs="Times New Roman"/>
          <w:b/>
          <w:sz w:val="28"/>
          <w:szCs w:val="28"/>
        </w:rPr>
        <w:t>Учебный план на 202</w:t>
      </w:r>
      <w:r w:rsidR="00CB55D8">
        <w:rPr>
          <w:rFonts w:ascii="Times New Roman" w:hAnsi="Times New Roman" w:cs="Times New Roman"/>
          <w:b/>
          <w:sz w:val="28"/>
          <w:szCs w:val="28"/>
        </w:rPr>
        <w:t>5</w:t>
      </w:r>
      <w:r>
        <w:rPr>
          <w:rFonts w:ascii="Times New Roman" w:hAnsi="Times New Roman" w:cs="Times New Roman"/>
          <w:b/>
          <w:sz w:val="28"/>
          <w:szCs w:val="28"/>
        </w:rPr>
        <w:t>-202</w:t>
      </w:r>
      <w:r w:rsidR="00CB55D8">
        <w:rPr>
          <w:rFonts w:ascii="Times New Roman" w:hAnsi="Times New Roman" w:cs="Times New Roman"/>
          <w:b/>
          <w:sz w:val="28"/>
          <w:szCs w:val="28"/>
        </w:rPr>
        <w:t>6</w:t>
      </w:r>
      <w:r w:rsidR="00812BE2">
        <w:rPr>
          <w:rFonts w:ascii="Times New Roman" w:hAnsi="Times New Roman" w:cs="Times New Roman"/>
          <w:b/>
          <w:sz w:val="28"/>
          <w:szCs w:val="28"/>
        </w:rPr>
        <w:t xml:space="preserve"> учебный год</w:t>
      </w:r>
    </w:p>
    <w:tbl>
      <w:tblPr>
        <w:tblpPr w:leftFromText="180" w:rightFromText="180" w:vertAnchor="text" w:tblpY="1"/>
        <w:tblOverlap w:val="never"/>
        <w:tblW w:w="9648" w:type="dxa"/>
        <w:tblLayout w:type="fixed"/>
        <w:tblLook w:val="01E0" w:firstRow="1" w:lastRow="1" w:firstColumn="1" w:lastColumn="1" w:noHBand="0" w:noVBand="0"/>
      </w:tblPr>
      <w:tblGrid>
        <w:gridCol w:w="828"/>
        <w:gridCol w:w="3780"/>
        <w:gridCol w:w="901"/>
        <w:gridCol w:w="1079"/>
        <w:gridCol w:w="900"/>
        <w:gridCol w:w="2160"/>
      </w:tblGrid>
      <w:tr w:rsidR="004C77D7" w:rsidTr="00E36515">
        <w:trPr>
          <w:trHeight w:val="413"/>
        </w:trPr>
        <w:tc>
          <w:tcPr>
            <w:tcW w:w="828" w:type="dxa"/>
            <w:vMerge w:val="restart"/>
            <w:tcBorders>
              <w:top w:val="single" w:sz="4" w:space="0" w:color="000000"/>
              <w:left w:val="single" w:sz="4" w:space="0" w:color="000000"/>
              <w:bottom w:val="single" w:sz="4" w:space="0" w:color="000000"/>
              <w:right w:val="single" w:sz="4" w:space="0" w:color="000000"/>
            </w:tcBorders>
          </w:tcPr>
          <w:p w:rsidR="004C77D7" w:rsidRDefault="00812BE2" w:rsidP="00E50BCF">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 п/п</w:t>
            </w:r>
          </w:p>
        </w:tc>
        <w:tc>
          <w:tcPr>
            <w:tcW w:w="3780" w:type="dxa"/>
            <w:vMerge w:val="restart"/>
            <w:tcBorders>
              <w:top w:val="single" w:sz="4" w:space="0" w:color="000000"/>
              <w:left w:val="single" w:sz="4" w:space="0" w:color="000000"/>
              <w:bottom w:val="single" w:sz="4" w:space="0" w:color="000000"/>
              <w:right w:val="single" w:sz="4" w:space="0" w:color="000000"/>
            </w:tcBorders>
          </w:tcPr>
          <w:p w:rsidR="004C77D7" w:rsidRDefault="00812BE2" w:rsidP="00E50BCF">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Название раздела, темы</w:t>
            </w:r>
          </w:p>
        </w:tc>
        <w:tc>
          <w:tcPr>
            <w:tcW w:w="2880" w:type="dxa"/>
            <w:gridSpan w:val="3"/>
            <w:tcBorders>
              <w:top w:val="single" w:sz="4" w:space="0" w:color="000000"/>
              <w:left w:val="single" w:sz="4" w:space="0" w:color="000000"/>
              <w:bottom w:val="single" w:sz="4" w:space="0" w:color="000000"/>
              <w:right w:val="single" w:sz="4" w:space="0" w:color="000000"/>
            </w:tcBorders>
          </w:tcPr>
          <w:p w:rsidR="004C77D7" w:rsidRDefault="00812BE2" w:rsidP="00E50BCF">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Количество часов</w:t>
            </w:r>
          </w:p>
        </w:tc>
        <w:tc>
          <w:tcPr>
            <w:tcW w:w="2160" w:type="dxa"/>
            <w:vMerge w:val="restart"/>
            <w:tcBorders>
              <w:top w:val="single" w:sz="4" w:space="0" w:color="000000"/>
              <w:left w:val="single" w:sz="4" w:space="0" w:color="000000"/>
              <w:bottom w:val="single" w:sz="4" w:space="0" w:color="000000"/>
              <w:right w:val="single" w:sz="4" w:space="0" w:color="000000"/>
            </w:tcBorders>
          </w:tcPr>
          <w:p w:rsidR="004C77D7" w:rsidRDefault="00812BE2" w:rsidP="00E50BCF">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w:t>
            </w:r>
          </w:p>
          <w:p w:rsidR="004C77D7" w:rsidRDefault="00812BE2" w:rsidP="00E50BCF">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аттестации/</w:t>
            </w:r>
          </w:p>
          <w:p w:rsidR="004C77D7" w:rsidRDefault="00812BE2" w:rsidP="00E50BCF">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контроля</w:t>
            </w:r>
          </w:p>
        </w:tc>
      </w:tr>
      <w:tr w:rsidR="004C77D7" w:rsidTr="00E36515">
        <w:trPr>
          <w:trHeight w:val="412"/>
        </w:trPr>
        <w:tc>
          <w:tcPr>
            <w:tcW w:w="828" w:type="dxa"/>
            <w:vMerge/>
            <w:tcBorders>
              <w:top w:val="single" w:sz="4" w:space="0" w:color="000000"/>
              <w:left w:val="single" w:sz="4" w:space="0" w:color="000000"/>
              <w:bottom w:val="single" w:sz="4" w:space="0" w:color="000000"/>
              <w:right w:val="single" w:sz="4" w:space="0" w:color="000000"/>
            </w:tcBorders>
          </w:tcPr>
          <w:p w:rsidR="004C77D7" w:rsidRDefault="004C77D7" w:rsidP="00E50BCF">
            <w:pPr>
              <w:widowControl w:val="0"/>
              <w:spacing w:after="0"/>
              <w:jc w:val="center"/>
              <w:rPr>
                <w:rFonts w:ascii="Times New Roman" w:hAnsi="Times New Roman" w:cs="Times New Roman"/>
                <w:b/>
                <w:sz w:val="24"/>
                <w:szCs w:val="24"/>
              </w:rPr>
            </w:pPr>
          </w:p>
        </w:tc>
        <w:tc>
          <w:tcPr>
            <w:tcW w:w="3780" w:type="dxa"/>
            <w:vMerge/>
            <w:tcBorders>
              <w:top w:val="single" w:sz="4" w:space="0" w:color="000000"/>
              <w:left w:val="single" w:sz="4" w:space="0" w:color="000000"/>
              <w:bottom w:val="single" w:sz="4" w:space="0" w:color="000000"/>
              <w:right w:val="single" w:sz="4" w:space="0" w:color="000000"/>
            </w:tcBorders>
          </w:tcPr>
          <w:p w:rsidR="004C77D7" w:rsidRDefault="004C77D7" w:rsidP="00E50BCF">
            <w:pPr>
              <w:widowControl w:val="0"/>
              <w:spacing w:after="0"/>
              <w:jc w:val="center"/>
              <w:rPr>
                <w:rFonts w:ascii="Times New Roman" w:hAnsi="Times New Roman" w:cs="Times New Roman"/>
                <w:b/>
                <w:sz w:val="24"/>
                <w:szCs w:val="24"/>
              </w:rPr>
            </w:pPr>
          </w:p>
        </w:tc>
        <w:tc>
          <w:tcPr>
            <w:tcW w:w="901" w:type="dxa"/>
            <w:tcBorders>
              <w:top w:val="single" w:sz="4" w:space="0" w:color="000000"/>
              <w:left w:val="single" w:sz="4" w:space="0" w:color="000000"/>
              <w:bottom w:val="single" w:sz="4" w:space="0" w:color="000000"/>
              <w:right w:val="single" w:sz="4" w:space="0" w:color="000000"/>
            </w:tcBorders>
          </w:tcPr>
          <w:p w:rsidR="004C77D7" w:rsidRDefault="00812BE2" w:rsidP="00E50BCF">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Всего</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4C77D7" w:rsidRDefault="00812BE2" w:rsidP="00E50BCF">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Теория</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4C77D7" w:rsidRDefault="00812BE2" w:rsidP="00E50BCF">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Практика</w:t>
            </w:r>
          </w:p>
        </w:tc>
        <w:tc>
          <w:tcPr>
            <w:tcW w:w="2160" w:type="dxa"/>
            <w:vMerge/>
            <w:tcBorders>
              <w:top w:val="single" w:sz="4" w:space="0" w:color="000000"/>
              <w:left w:val="single" w:sz="4" w:space="0" w:color="000000"/>
              <w:bottom w:val="single" w:sz="4" w:space="0" w:color="000000"/>
              <w:right w:val="single" w:sz="4" w:space="0" w:color="000000"/>
            </w:tcBorders>
          </w:tcPr>
          <w:p w:rsidR="004C77D7" w:rsidRDefault="004C77D7" w:rsidP="00E50BCF">
            <w:pPr>
              <w:widowControl w:val="0"/>
              <w:spacing w:after="0"/>
              <w:jc w:val="center"/>
              <w:rPr>
                <w:rFonts w:ascii="Times New Roman" w:hAnsi="Times New Roman" w:cs="Times New Roman"/>
                <w:b/>
                <w:sz w:val="24"/>
                <w:szCs w:val="24"/>
              </w:rPr>
            </w:pPr>
          </w:p>
        </w:tc>
      </w:tr>
      <w:tr w:rsidR="00EC340C"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spacing w:after="0"/>
              <w:jc w:val="center"/>
              <w:rPr>
                <w:rFonts w:ascii="Times New Roman" w:hAnsi="Times New Roman" w:cs="Times New Roman"/>
                <w:b/>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rPr>
                <w:rFonts w:ascii="Times New Roman" w:hAnsi="Times New Roman" w:cs="Times New Roman"/>
                <w:bCs/>
                <w:color w:val="000000"/>
                <w:sz w:val="24"/>
                <w:szCs w:val="24"/>
              </w:rPr>
            </w:pPr>
            <w:r w:rsidRPr="00EC340C">
              <w:rPr>
                <w:rFonts w:ascii="Times New Roman" w:hAnsi="Times New Roman" w:cs="Times New Roman"/>
                <w:bCs/>
                <w:color w:val="000000"/>
                <w:sz w:val="24"/>
                <w:szCs w:val="24"/>
              </w:rPr>
              <w:t>Вводное занятие</w:t>
            </w:r>
          </w:p>
        </w:tc>
        <w:tc>
          <w:tcPr>
            <w:tcW w:w="901" w:type="dxa"/>
            <w:tcBorders>
              <w:top w:val="single" w:sz="4" w:space="0" w:color="000000"/>
              <w:left w:val="single" w:sz="4" w:space="0" w:color="000000"/>
              <w:bottom w:val="single" w:sz="4" w:space="0" w:color="000000"/>
              <w:right w:val="single" w:sz="4" w:space="0" w:color="000000"/>
            </w:tcBorders>
          </w:tcPr>
          <w:p w:rsidR="00EC340C" w:rsidRPr="00EC340C" w:rsidRDefault="00FA1A88" w:rsidP="00E50BCF">
            <w:pPr>
              <w:tabs>
                <w:tab w:val="left" w:pos="28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FA1A88" w:rsidP="00E50BCF">
            <w:pPr>
              <w:tabs>
                <w:tab w:val="left" w:pos="28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FA1A88" w:rsidP="00E50BCF">
            <w:pPr>
              <w:tabs>
                <w:tab w:val="left" w:pos="28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2160"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center"/>
              <w:rPr>
                <w:rFonts w:ascii="Times New Roman" w:hAnsi="Times New Roman" w:cs="Times New Roman"/>
                <w:bCs/>
                <w:color w:val="000000"/>
                <w:sz w:val="24"/>
                <w:szCs w:val="24"/>
              </w:rPr>
            </w:pPr>
            <w:r w:rsidRPr="00EC340C">
              <w:rPr>
                <w:rFonts w:ascii="Times New Roman" w:hAnsi="Times New Roman" w:cs="Times New Roman"/>
                <w:bCs/>
                <w:color w:val="000000"/>
                <w:sz w:val="24"/>
                <w:szCs w:val="24"/>
              </w:rPr>
              <w:t>Беседа. Входная диагностика</w:t>
            </w:r>
          </w:p>
        </w:tc>
      </w:tr>
      <w:tr w:rsidR="00EC340C"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center"/>
              <w:rPr>
                <w:rFonts w:ascii="Times New Roman" w:hAnsi="Times New Roman" w:cs="Times New Roman"/>
                <w:color w:val="000000"/>
                <w:sz w:val="24"/>
                <w:szCs w:val="24"/>
              </w:rPr>
            </w:pPr>
            <w:r w:rsidRPr="00EC340C">
              <w:rPr>
                <w:rFonts w:ascii="Times New Roman" w:hAnsi="Times New Roman" w:cs="Times New Roman"/>
                <w:color w:val="000000"/>
                <w:sz w:val="24"/>
                <w:szCs w:val="24"/>
              </w:rPr>
              <w:t>1</w:t>
            </w:r>
          </w:p>
        </w:tc>
        <w:tc>
          <w:tcPr>
            <w:tcW w:w="3780" w:type="dxa"/>
            <w:tcBorders>
              <w:top w:val="single" w:sz="4" w:space="0" w:color="000000"/>
              <w:left w:val="single" w:sz="4" w:space="0" w:color="000000"/>
              <w:bottom w:val="single" w:sz="4" w:space="0" w:color="000000"/>
              <w:right w:val="single" w:sz="4" w:space="0" w:color="000000"/>
            </w:tcBorders>
          </w:tcPr>
          <w:p w:rsidR="00EC340C" w:rsidRPr="00EC340C" w:rsidRDefault="00E50BCF" w:rsidP="00E50BCF">
            <w:pPr>
              <w:tabs>
                <w:tab w:val="left" w:pos="28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Наше здоровье</w:t>
            </w:r>
          </w:p>
        </w:tc>
        <w:tc>
          <w:tcPr>
            <w:tcW w:w="901"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both"/>
              <w:rPr>
                <w:rFonts w:ascii="Times New Roman" w:hAnsi="Times New Roman" w:cs="Times New Roman"/>
                <w:b/>
                <w:color w:val="000000"/>
                <w:sz w:val="24"/>
                <w:szCs w:val="24"/>
              </w:rPr>
            </w:pPr>
            <w:r w:rsidRPr="00EC340C">
              <w:rPr>
                <w:rFonts w:ascii="Times New Roman" w:hAnsi="Times New Roman" w:cs="Times New Roman"/>
                <w:b/>
                <w:color w:val="000000"/>
                <w:sz w:val="24"/>
                <w:szCs w:val="24"/>
              </w:rPr>
              <w:t>10</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EC340C" w:rsidP="00E50BCF">
            <w:pPr>
              <w:tabs>
                <w:tab w:val="left" w:pos="284"/>
              </w:tabs>
              <w:spacing w:after="0"/>
              <w:jc w:val="both"/>
              <w:rPr>
                <w:rFonts w:ascii="Times New Roman" w:hAnsi="Times New Roman" w:cs="Times New Roman"/>
                <w:b/>
                <w:color w:val="000000"/>
                <w:sz w:val="24"/>
                <w:szCs w:val="24"/>
              </w:rPr>
            </w:pPr>
            <w:r w:rsidRPr="00EC340C">
              <w:rPr>
                <w:rFonts w:ascii="Times New Roman" w:hAnsi="Times New Roman" w:cs="Times New Roman"/>
                <w:b/>
                <w:color w:val="000000"/>
                <w:sz w:val="24"/>
                <w:szCs w:val="24"/>
              </w:rPr>
              <w:t>4</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EC340C" w:rsidP="00E50BCF">
            <w:pPr>
              <w:tabs>
                <w:tab w:val="left" w:pos="284"/>
              </w:tabs>
              <w:spacing w:after="0"/>
              <w:jc w:val="both"/>
              <w:rPr>
                <w:rFonts w:ascii="Times New Roman" w:hAnsi="Times New Roman" w:cs="Times New Roman"/>
                <w:b/>
                <w:color w:val="000000"/>
                <w:sz w:val="24"/>
                <w:szCs w:val="24"/>
              </w:rPr>
            </w:pPr>
            <w:r w:rsidRPr="00EC340C">
              <w:rPr>
                <w:rFonts w:ascii="Times New Roman" w:hAnsi="Times New Roman" w:cs="Times New Roman"/>
                <w:b/>
                <w:color w:val="000000"/>
                <w:sz w:val="24"/>
                <w:szCs w:val="24"/>
              </w:rPr>
              <w:t>6</w:t>
            </w:r>
          </w:p>
        </w:tc>
        <w:tc>
          <w:tcPr>
            <w:tcW w:w="2160"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both"/>
              <w:rPr>
                <w:rFonts w:ascii="Times New Roman" w:hAnsi="Times New Roman" w:cs="Times New Roman"/>
                <w:bCs/>
                <w:color w:val="000000"/>
                <w:sz w:val="24"/>
                <w:szCs w:val="24"/>
              </w:rPr>
            </w:pPr>
            <w:r w:rsidRPr="00EC340C">
              <w:rPr>
                <w:rFonts w:ascii="Times New Roman" w:hAnsi="Times New Roman" w:cs="Times New Roman"/>
                <w:bCs/>
                <w:color w:val="000000"/>
                <w:sz w:val="24"/>
                <w:szCs w:val="24"/>
              </w:rPr>
              <w:t xml:space="preserve">Собеседование. </w:t>
            </w:r>
          </w:p>
        </w:tc>
      </w:tr>
      <w:tr w:rsidR="00EC340C"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center"/>
              <w:rPr>
                <w:rFonts w:ascii="Times New Roman" w:hAnsi="Times New Roman" w:cs="Times New Roman"/>
                <w:color w:val="000000"/>
                <w:sz w:val="24"/>
                <w:szCs w:val="24"/>
              </w:rPr>
            </w:pPr>
            <w:r w:rsidRPr="00EC340C">
              <w:rPr>
                <w:rFonts w:ascii="Times New Roman" w:hAnsi="Times New Roman" w:cs="Times New Roman"/>
                <w:color w:val="000000"/>
                <w:sz w:val="24"/>
                <w:szCs w:val="24"/>
              </w:rPr>
              <w:t>2</w:t>
            </w:r>
          </w:p>
        </w:tc>
        <w:tc>
          <w:tcPr>
            <w:tcW w:w="3780" w:type="dxa"/>
            <w:tcBorders>
              <w:top w:val="single" w:sz="4" w:space="0" w:color="000000"/>
              <w:left w:val="single" w:sz="4" w:space="0" w:color="000000"/>
              <w:bottom w:val="single" w:sz="4" w:space="0" w:color="000000"/>
              <w:right w:val="single" w:sz="4" w:space="0" w:color="000000"/>
            </w:tcBorders>
          </w:tcPr>
          <w:p w:rsidR="00EC340C" w:rsidRPr="00EC340C" w:rsidRDefault="00E50BCF" w:rsidP="00E50BCF">
            <w:pPr>
              <w:tabs>
                <w:tab w:val="left" w:pos="28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Помоги себе сам</w:t>
            </w:r>
          </w:p>
        </w:tc>
        <w:tc>
          <w:tcPr>
            <w:tcW w:w="901" w:type="dxa"/>
            <w:tcBorders>
              <w:top w:val="single" w:sz="4" w:space="0" w:color="000000"/>
              <w:left w:val="single" w:sz="4" w:space="0" w:color="000000"/>
              <w:bottom w:val="single" w:sz="4" w:space="0" w:color="000000"/>
              <w:right w:val="single" w:sz="4" w:space="0" w:color="000000"/>
            </w:tcBorders>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8</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EC340C" w:rsidP="00E50BCF">
            <w:pPr>
              <w:tabs>
                <w:tab w:val="left" w:pos="284"/>
              </w:tabs>
              <w:spacing w:after="0"/>
              <w:jc w:val="both"/>
              <w:rPr>
                <w:rFonts w:ascii="Times New Roman" w:hAnsi="Times New Roman" w:cs="Times New Roman"/>
                <w:b/>
                <w:color w:val="000000"/>
                <w:sz w:val="24"/>
                <w:szCs w:val="24"/>
              </w:rPr>
            </w:pPr>
            <w:r w:rsidRPr="00EC340C">
              <w:rPr>
                <w:rFonts w:ascii="Times New Roman" w:hAnsi="Times New Roman" w:cs="Times New Roman"/>
                <w:b/>
                <w:color w:val="000000"/>
                <w:sz w:val="24"/>
                <w:szCs w:val="24"/>
              </w:rPr>
              <w:t>4</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2160"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both"/>
              <w:rPr>
                <w:rFonts w:ascii="Times New Roman" w:hAnsi="Times New Roman" w:cs="Times New Roman"/>
                <w:bCs/>
                <w:color w:val="000000"/>
                <w:sz w:val="24"/>
                <w:szCs w:val="24"/>
              </w:rPr>
            </w:pPr>
            <w:r w:rsidRPr="00EC340C">
              <w:rPr>
                <w:rFonts w:ascii="Times New Roman" w:hAnsi="Times New Roman" w:cs="Times New Roman"/>
                <w:bCs/>
                <w:color w:val="000000"/>
                <w:sz w:val="24"/>
                <w:szCs w:val="24"/>
              </w:rPr>
              <w:t>Презентация</w:t>
            </w:r>
          </w:p>
        </w:tc>
      </w:tr>
      <w:tr w:rsidR="00EC340C"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center"/>
              <w:rPr>
                <w:rFonts w:ascii="Times New Roman" w:hAnsi="Times New Roman" w:cs="Times New Roman"/>
                <w:color w:val="000000"/>
                <w:sz w:val="24"/>
                <w:szCs w:val="24"/>
              </w:rPr>
            </w:pPr>
            <w:r w:rsidRPr="00EC340C">
              <w:rPr>
                <w:rFonts w:ascii="Times New Roman" w:hAnsi="Times New Roman" w:cs="Times New Roman"/>
                <w:color w:val="000000"/>
                <w:sz w:val="24"/>
                <w:szCs w:val="24"/>
              </w:rPr>
              <w:t>3</w:t>
            </w:r>
          </w:p>
        </w:tc>
        <w:tc>
          <w:tcPr>
            <w:tcW w:w="3780" w:type="dxa"/>
            <w:tcBorders>
              <w:top w:val="single" w:sz="4" w:space="0" w:color="000000"/>
              <w:left w:val="single" w:sz="4" w:space="0" w:color="000000"/>
              <w:bottom w:val="single" w:sz="4" w:space="0" w:color="000000"/>
              <w:right w:val="single" w:sz="4" w:space="0" w:color="000000"/>
            </w:tcBorders>
          </w:tcPr>
          <w:p w:rsidR="00EC340C" w:rsidRPr="00EC340C" w:rsidRDefault="00E50BCF" w:rsidP="00E50BCF">
            <w:pPr>
              <w:tabs>
                <w:tab w:val="left" w:pos="28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Не навреди себе</w:t>
            </w:r>
          </w:p>
        </w:tc>
        <w:tc>
          <w:tcPr>
            <w:tcW w:w="901" w:type="dxa"/>
            <w:tcBorders>
              <w:top w:val="single" w:sz="4" w:space="0" w:color="000000"/>
              <w:left w:val="single" w:sz="4" w:space="0" w:color="000000"/>
              <w:bottom w:val="single" w:sz="4" w:space="0" w:color="000000"/>
              <w:right w:val="single" w:sz="4" w:space="0" w:color="000000"/>
            </w:tcBorders>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12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8</w:t>
            </w:r>
          </w:p>
        </w:tc>
        <w:tc>
          <w:tcPr>
            <w:tcW w:w="2160"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both"/>
              <w:rPr>
                <w:rFonts w:ascii="Times New Roman" w:hAnsi="Times New Roman" w:cs="Times New Roman"/>
                <w:bCs/>
                <w:color w:val="000000"/>
                <w:sz w:val="24"/>
                <w:szCs w:val="24"/>
              </w:rPr>
            </w:pPr>
            <w:r w:rsidRPr="00EC340C">
              <w:rPr>
                <w:rFonts w:ascii="Times New Roman" w:hAnsi="Times New Roman" w:cs="Times New Roman"/>
                <w:bCs/>
                <w:color w:val="000000"/>
                <w:sz w:val="24"/>
                <w:szCs w:val="24"/>
              </w:rPr>
              <w:t>Творческая работа</w:t>
            </w:r>
          </w:p>
        </w:tc>
      </w:tr>
      <w:tr w:rsidR="00EC340C"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center"/>
              <w:rPr>
                <w:rFonts w:ascii="Times New Roman" w:hAnsi="Times New Roman" w:cs="Times New Roman"/>
                <w:color w:val="000000"/>
                <w:sz w:val="24"/>
                <w:szCs w:val="24"/>
              </w:rPr>
            </w:pPr>
            <w:r w:rsidRPr="00EC340C">
              <w:rPr>
                <w:rFonts w:ascii="Times New Roman" w:hAnsi="Times New Roman" w:cs="Times New Roman"/>
                <w:color w:val="000000"/>
                <w:sz w:val="24"/>
                <w:szCs w:val="24"/>
              </w:rPr>
              <w:t>4</w:t>
            </w:r>
          </w:p>
        </w:tc>
        <w:tc>
          <w:tcPr>
            <w:tcW w:w="3780" w:type="dxa"/>
            <w:tcBorders>
              <w:top w:val="single" w:sz="4" w:space="0" w:color="000000"/>
              <w:left w:val="single" w:sz="4" w:space="0" w:color="000000"/>
              <w:bottom w:val="single" w:sz="4" w:space="0" w:color="000000"/>
              <w:right w:val="single" w:sz="4" w:space="0" w:color="000000"/>
            </w:tcBorders>
          </w:tcPr>
          <w:p w:rsidR="00EC340C" w:rsidRPr="00EC340C" w:rsidRDefault="00E50BCF" w:rsidP="00E50BCF">
            <w:pPr>
              <w:tabs>
                <w:tab w:val="left" w:pos="28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Доброта спасет мир</w:t>
            </w:r>
          </w:p>
        </w:tc>
        <w:tc>
          <w:tcPr>
            <w:tcW w:w="901" w:type="dxa"/>
            <w:tcBorders>
              <w:top w:val="single" w:sz="4" w:space="0" w:color="000000"/>
              <w:left w:val="single" w:sz="4" w:space="0" w:color="000000"/>
              <w:bottom w:val="single" w:sz="4" w:space="0" w:color="000000"/>
              <w:right w:val="single" w:sz="4" w:space="0" w:color="000000"/>
            </w:tcBorders>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6</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EC340C" w:rsidP="00E50BCF">
            <w:pPr>
              <w:tabs>
                <w:tab w:val="left" w:pos="284"/>
              </w:tabs>
              <w:spacing w:after="0"/>
              <w:jc w:val="both"/>
              <w:rPr>
                <w:rFonts w:ascii="Times New Roman" w:hAnsi="Times New Roman" w:cs="Times New Roman"/>
                <w:b/>
                <w:color w:val="000000"/>
                <w:sz w:val="24"/>
                <w:szCs w:val="24"/>
              </w:rPr>
            </w:pPr>
            <w:r w:rsidRPr="00EC340C">
              <w:rPr>
                <w:rFonts w:ascii="Times New Roman" w:hAnsi="Times New Roman" w:cs="Times New Roman"/>
                <w:b/>
                <w:color w:val="000000"/>
                <w:sz w:val="24"/>
                <w:szCs w:val="24"/>
              </w:rPr>
              <w:t>4</w:t>
            </w:r>
          </w:p>
        </w:tc>
        <w:tc>
          <w:tcPr>
            <w:tcW w:w="2160"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both"/>
              <w:rPr>
                <w:rFonts w:ascii="Times New Roman" w:hAnsi="Times New Roman" w:cs="Times New Roman"/>
                <w:bCs/>
                <w:color w:val="000000"/>
                <w:sz w:val="24"/>
                <w:szCs w:val="24"/>
              </w:rPr>
            </w:pPr>
            <w:r w:rsidRPr="00EC340C">
              <w:rPr>
                <w:rFonts w:ascii="Times New Roman" w:hAnsi="Times New Roman" w:cs="Times New Roman"/>
                <w:bCs/>
                <w:color w:val="000000"/>
                <w:sz w:val="24"/>
                <w:szCs w:val="24"/>
              </w:rPr>
              <w:t>Творческая работа</w:t>
            </w:r>
          </w:p>
        </w:tc>
      </w:tr>
      <w:tr w:rsidR="00EC340C"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center"/>
              <w:rPr>
                <w:rFonts w:ascii="Times New Roman" w:hAnsi="Times New Roman" w:cs="Times New Roman"/>
                <w:color w:val="000000"/>
                <w:sz w:val="24"/>
                <w:szCs w:val="24"/>
              </w:rPr>
            </w:pPr>
            <w:r w:rsidRPr="00EC340C">
              <w:rPr>
                <w:rFonts w:ascii="Times New Roman" w:hAnsi="Times New Roman" w:cs="Times New Roman"/>
                <w:color w:val="000000"/>
                <w:sz w:val="24"/>
                <w:szCs w:val="24"/>
              </w:rPr>
              <w:t>5</w:t>
            </w:r>
          </w:p>
        </w:tc>
        <w:tc>
          <w:tcPr>
            <w:tcW w:w="3780" w:type="dxa"/>
            <w:tcBorders>
              <w:top w:val="single" w:sz="4" w:space="0" w:color="000000"/>
              <w:left w:val="single" w:sz="4" w:space="0" w:color="000000"/>
              <w:bottom w:val="single" w:sz="4" w:space="0" w:color="000000"/>
              <w:right w:val="single" w:sz="4" w:space="0" w:color="000000"/>
            </w:tcBorders>
          </w:tcPr>
          <w:p w:rsidR="00EC340C" w:rsidRPr="00EC340C" w:rsidRDefault="00E50BCF" w:rsidP="00E50BCF">
            <w:pPr>
              <w:tabs>
                <w:tab w:val="left" w:pos="28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Самопонимание и самоуважение</w:t>
            </w:r>
          </w:p>
        </w:tc>
        <w:tc>
          <w:tcPr>
            <w:tcW w:w="901" w:type="dxa"/>
            <w:tcBorders>
              <w:top w:val="single" w:sz="4" w:space="0" w:color="000000"/>
              <w:left w:val="single" w:sz="4" w:space="0" w:color="000000"/>
              <w:bottom w:val="single" w:sz="4" w:space="0" w:color="000000"/>
              <w:right w:val="single" w:sz="4" w:space="0" w:color="000000"/>
            </w:tcBorders>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10</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6</w:t>
            </w:r>
          </w:p>
        </w:tc>
        <w:tc>
          <w:tcPr>
            <w:tcW w:w="2160"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both"/>
              <w:rPr>
                <w:rFonts w:ascii="Times New Roman" w:hAnsi="Times New Roman" w:cs="Times New Roman"/>
                <w:bCs/>
                <w:color w:val="000000"/>
                <w:sz w:val="24"/>
                <w:szCs w:val="24"/>
              </w:rPr>
            </w:pPr>
            <w:r w:rsidRPr="00EC340C">
              <w:rPr>
                <w:rFonts w:ascii="Times New Roman" w:hAnsi="Times New Roman" w:cs="Times New Roman"/>
                <w:bCs/>
                <w:color w:val="000000"/>
                <w:sz w:val="24"/>
                <w:szCs w:val="24"/>
              </w:rPr>
              <w:t xml:space="preserve">Презентация </w:t>
            </w:r>
          </w:p>
        </w:tc>
      </w:tr>
      <w:tr w:rsidR="00EC340C" w:rsidTr="00A46224">
        <w:trPr>
          <w:trHeight w:val="412"/>
        </w:trPr>
        <w:tc>
          <w:tcPr>
            <w:tcW w:w="828"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center"/>
              <w:rPr>
                <w:rFonts w:ascii="Times New Roman" w:hAnsi="Times New Roman" w:cs="Times New Roman"/>
                <w:color w:val="000000"/>
                <w:sz w:val="24"/>
                <w:szCs w:val="24"/>
              </w:rPr>
            </w:pPr>
            <w:r w:rsidRPr="00EC340C">
              <w:rPr>
                <w:rFonts w:ascii="Times New Roman" w:hAnsi="Times New Roman" w:cs="Times New Roman"/>
                <w:color w:val="000000"/>
                <w:sz w:val="24"/>
                <w:szCs w:val="24"/>
              </w:rPr>
              <w:t>6</w:t>
            </w:r>
          </w:p>
        </w:tc>
        <w:tc>
          <w:tcPr>
            <w:tcW w:w="3780" w:type="dxa"/>
            <w:tcBorders>
              <w:top w:val="single" w:sz="4" w:space="0" w:color="000000"/>
              <w:left w:val="single" w:sz="4" w:space="0" w:color="000000"/>
              <w:bottom w:val="single" w:sz="4" w:space="0" w:color="000000"/>
              <w:right w:val="single" w:sz="4" w:space="0" w:color="000000"/>
            </w:tcBorders>
          </w:tcPr>
          <w:p w:rsidR="00EC340C" w:rsidRPr="00EC340C" w:rsidRDefault="00E50BCF" w:rsidP="00E50BCF">
            <w:pPr>
              <w:tabs>
                <w:tab w:val="left" w:pos="28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Мастерство коммуникации</w:t>
            </w:r>
          </w:p>
        </w:tc>
        <w:tc>
          <w:tcPr>
            <w:tcW w:w="901" w:type="dxa"/>
            <w:tcBorders>
              <w:top w:val="single" w:sz="4" w:space="0" w:color="000000"/>
              <w:left w:val="single" w:sz="4" w:space="0" w:color="000000"/>
              <w:bottom w:val="single" w:sz="4" w:space="0" w:color="000000"/>
              <w:right w:val="single" w:sz="4" w:space="0" w:color="000000"/>
            </w:tcBorders>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6</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EC340C" w:rsidP="00E50BCF">
            <w:pPr>
              <w:tabs>
                <w:tab w:val="left" w:pos="284"/>
              </w:tabs>
              <w:spacing w:after="0"/>
              <w:jc w:val="both"/>
              <w:rPr>
                <w:rFonts w:ascii="Times New Roman" w:hAnsi="Times New Roman" w:cs="Times New Roman"/>
                <w:b/>
                <w:color w:val="000000"/>
                <w:sz w:val="24"/>
                <w:szCs w:val="24"/>
              </w:rPr>
            </w:pPr>
            <w:r w:rsidRPr="00EC340C">
              <w:rPr>
                <w:rFonts w:ascii="Times New Roman" w:hAnsi="Times New Roman" w:cs="Times New Roman"/>
                <w:b/>
                <w:color w:val="000000"/>
                <w:sz w:val="24"/>
                <w:szCs w:val="24"/>
              </w:rPr>
              <w:t>4</w:t>
            </w:r>
          </w:p>
        </w:tc>
        <w:tc>
          <w:tcPr>
            <w:tcW w:w="2160"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both"/>
              <w:rPr>
                <w:rFonts w:ascii="Times New Roman" w:hAnsi="Times New Roman" w:cs="Times New Roman"/>
                <w:bCs/>
                <w:color w:val="000000"/>
                <w:sz w:val="24"/>
                <w:szCs w:val="24"/>
              </w:rPr>
            </w:pPr>
            <w:r w:rsidRPr="00EC340C">
              <w:rPr>
                <w:rFonts w:ascii="Times New Roman" w:hAnsi="Times New Roman" w:cs="Times New Roman"/>
                <w:bCs/>
                <w:color w:val="000000"/>
                <w:sz w:val="24"/>
                <w:szCs w:val="24"/>
              </w:rPr>
              <w:t xml:space="preserve">Собеседование </w:t>
            </w:r>
          </w:p>
        </w:tc>
      </w:tr>
      <w:tr w:rsidR="00EC340C"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center"/>
              <w:rPr>
                <w:rFonts w:ascii="Times New Roman" w:hAnsi="Times New Roman" w:cs="Times New Roman"/>
                <w:color w:val="000000"/>
                <w:sz w:val="24"/>
                <w:szCs w:val="24"/>
              </w:rPr>
            </w:pPr>
            <w:r w:rsidRPr="00EC340C">
              <w:rPr>
                <w:rFonts w:ascii="Times New Roman" w:hAnsi="Times New Roman" w:cs="Times New Roman"/>
                <w:color w:val="000000"/>
                <w:sz w:val="24"/>
                <w:szCs w:val="24"/>
              </w:rPr>
              <w:t>7</w:t>
            </w:r>
          </w:p>
        </w:tc>
        <w:tc>
          <w:tcPr>
            <w:tcW w:w="3780" w:type="dxa"/>
            <w:tcBorders>
              <w:top w:val="single" w:sz="4" w:space="0" w:color="000000"/>
              <w:left w:val="single" w:sz="4" w:space="0" w:color="000000"/>
              <w:bottom w:val="single" w:sz="4" w:space="0" w:color="000000"/>
              <w:right w:val="single" w:sz="4" w:space="0" w:color="000000"/>
            </w:tcBorders>
          </w:tcPr>
          <w:p w:rsidR="00EC340C" w:rsidRPr="00EC340C" w:rsidRDefault="00E50BCF" w:rsidP="00E50BCF">
            <w:pPr>
              <w:tabs>
                <w:tab w:val="left" w:pos="28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Толерантность</w:t>
            </w:r>
          </w:p>
        </w:tc>
        <w:tc>
          <w:tcPr>
            <w:tcW w:w="901" w:type="dxa"/>
            <w:tcBorders>
              <w:top w:val="single" w:sz="4" w:space="0" w:color="000000"/>
              <w:left w:val="single" w:sz="4" w:space="0" w:color="000000"/>
              <w:bottom w:val="single" w:sz="4" w:space="0" w:color="000000"/>
              <w:right w:val="single" w:sz="4" w:space="0" w:color="000000"/>
            </w:tcBorders>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6</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2160"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both"/>
              <w:rPr>
                <w:rFonts w:ascii="Times New Roman" w:hAnsi="Times New Roman" w:cs="Times New Roman"/>
                <w:bCs/>
                <w:color w:val="000000"/>
                <w:sz w:val="24"/>
                <w:szCs w:val="24"/>
              </w:rPr>
            </w:pPr>
            <w:r w:rsidRPr="00EC340C">
              <w:rPr>
                <w:rFonts w:ascii="Times New Roman" w:hAnsi="Times New Roman" w:cs="Times New Roman"/>
                <w:bCs/>
                <w:color w:val="000000"/>
                <w:sz w:val="24"/>
                <w:szCs w:val="24"/>
              </w:rPr>
              <w:t>Собеседование</w:t>
            </w:r>
          </w:p>
        </w:tc>
      </w:tr>
      <w:tr w:rsidR="00EC340C"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center"/>
              <w:rPr>
                <w:rFonts w:ascii="Times New Roman" w:hAnsi="Times New Roman" w:cs="Times New Roman"/>
                <w:color w:val="000000"/>
                <w:sz w:val="24"/>
                <w:szCs w:val="24"/>
              </w:rPr>
            </w:pPr>
            <w:r w:rsidRPr="00EC340C">
              <w:rPr>
                <w:rFonts w:ascii="Times New Roman" w:hAnsi="Times New Roman" w:cs="Times New Roman"/>
                <w:color w:val="000000"/>
                <w:sz w:val="24"/>
                <w:szCs w:val="24"/>
              </w:rPr>
              <w:t>8</w:t>
            </w:r>
          </w:p>
        </w:tc>
        <w:tc>
          <w:tcPr>
            <w:tcW w:w="3780"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rPr>
                <w:rFonts w:ascii="Times New Roman" w:hAnsi="Times New Roman" w:cs="Times New Roman"/>
                <w:color w:val="000000"/>
                <w:sz w:val="24"/>
                <w:szCs w:val="24"/>
              </w:rPr>
            </w:pPr>
            <w:r w:rsidRPr="00EC340C">
              <w:rPr>
                <w:rFonts w:ascii="Times New Roman" w:hAnsi="Times New Roman" w:cs="Times New Roman"/>
                <w:sz w:val="24"/>
                <w:szCs w:val="24"/>
              </w:rPr>
              <w:t>Учимся</w:t>
            </w:r>
            <w:r w:rsidR="00E50BCF">
              <w:rPr>
                <w:rFonts w:ascii="Times New Roman" w:hAnsi="Times New Roman" w:cs="Times New Roman"/>
                <w:sz w:val="24"/>
                <w:szCs w:val="24"/>
              </w:rPr>
              <w:t xml:space="preserve"> жить в мире с собой и другими</w:t>
            </w:r>
          </w:p>
        </w:tc>
        <w:tc>
          <w:tcPr>
            <w:tcW w:w="901" w:type="dxa"/>
            <w:tcBorders>
              <w:top w:val="single" w:sz="4" w:space="0" w:color="000000"/>
              <w:left w:val="single" w:sz="4" w:space="0" w:color="000000"/>
              <w:bottom w:val="single" w:sz="4" w:space="0" w:color="000000"/>
              <w:right w:val="single" w:sz="4" w:space="0" w:color="000000"/>
            </w:tcBorders>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EC340C" w:rsidP="00E50BCF">
            <w:pPr>
              <w:tabs>
                <w:tab w:val="left" w:pos="284"/>
              </w:tabs>
              <w:spacing w:after="0"/>
              <w:jc w:val="both"/>
              <w:rPr>
                <w:rFonts w:ascii="Times New Roman" w:hAnsi="Times New Roman" w:cs="Times New Roman"/>
                <w:b/>
                <w:color w:val="000000"/>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734C1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2160"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both"/>
              <w:rPr>
                <w:rFonts w:ascii="Times New Roman" w:hAnsi="Times New Roman" w:cs="Times New Roman"/>
                <w:bCs/>
                <w:color w:val="000000"/>
                <w:sz w:val="24"/>
                <w:szCs w:val="24"/>
              </w:rPr>
            </w:pPr>
            <w:r w:rsidRPr="00EC340C">
              <w:rPr>
                <w:rFonts w:ascii="Times New Roman" w:hAnsi="Times New Roman" w:cs="Times New Roman"/>
                <w:bCs/>
                <w:color w:val="000000"/>
                <w:sz w:val="24"/>
                <w:szCs w:val="24"/>
              </w:rPr>
              <w:t xml:space="preserve">Творческая работа. </w:t>
            </w:r>
          </w:p>
        </w:tc>
      </w:tr>
      <w:tr w:rsidR="00E50BCF"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3780"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rPr>
                <w:rFonts w:ascii="Times New Roman" w:hAnsi="Times New Roman" w:cs="Times New Roman"/>
                <w:color w:val="000000"/>
                <w:sz w:val="24"/>
                <w:szCs w:val="24"/>
              </w:rPr>
            </w:pPr>
            <w:r w:rsidRPr="00E50BCF">
              <w:rPr>
                <w:rFonts w:ascii="Times New Roman" w:hAnsi="Times New Roman" w:cs="Times New Roman"/>
                <w:color w:val="000000"/>
                <w:sz w:val="24"/>
                <w:szCs w:val="24"/>
              </w:rPr>
              <w:t>Алкоголь – враг человеческого организма</w:t>
            </w:r>
          </w:p>
        </w:tc>
        <w:tc>
          <w:tcPr>
            <w:tcW w:w="901"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12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8</w:t>
            </w:r>
          </w:p>
        </w:tc>
        <w:tc>
          <w:tcPr>
            <w:tcW w:w="2160"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both"/>
              <w:rPr>
                <w:rFonts w:ascii="Times New Roman" w:hAnsi="Times New Roman" w:cs="Times New Roman"/>
                <w:bCs/>
                <w:color w:val="000000"/>
                <w:sz w:val="24"/>
                <w:szCs w:val="24"/>
              </w:rPr>
            </w:pPr>
            <w:r w:rsidRPr="00EC340C">
              <w:rPr>
                <w:rFonts w:ascii="Times New Roman" w:hAnsi="Times New Roman" w:cs="Times New Roman"/>
                <w:bCs/>
                <w:color w:val="000000"/>
                <w:sz w:val="24"/>
                <w:szCs w:val="24"/>
              </w:rPr>
              <w:t xml:space="preserve">Собеседование </w:t>
            </w:r>
          </w:p>
        </w:tc>
      </w:tr>
      <w:tr w:rsidR="00E50BCF"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3780"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rPr>
                <w:rFonts w:ascii="Times New Roman" w:hAnsi="Times New Roman" w:cs="Times New Roman"/>
                <w:color w:val="000000"/>
                <w:sz w:val="24"/>
                <w:szCs w:val="24"/>
              </w:rPr>
            </w:pPr>
            <w:r w:rsidRPr="00E50BCF">
              <w:rPr>
                <w:rFonts w:ascii="Times New Roman" w:hAnsi="Times New Roman" w:cs="Times New Roman"/>
                <w:color w:val="000000"/>
                <w:sz w:val="24"/>
                <w:szCs w:val="24"/>
              </w:rPr>
              <w:t>Табакокурение - вредная привычка!</w:t>
            </w:r>
          </w:p>
        </w:tc>
        <w:tc>
          <w:tcPr>
            <w:tcW w:w="901"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12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8</w:t>
            </w:r>
          </w:p>
        </w:tc>
        <w:tc>
          <w:tcPr>
            <w:tcW w:w="2160"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both"/>
              <w:rPr>
                <w:rFonts w:ascii="Times New Roman" w:hAnsi="Times New Roman" w:cs="Times New Roman"/>
                <w:bCs/>
                <w:color w:val="000000"/>
                <w:sz w:val="24"/>
                <w:szCs w:val="24"/>
              </w:rPr>
            </w:pPr>
            <w:r w:rsidRPr="00EC340C">
              <w:rPr>
                <w:rFonts w:ascii="Times New Roman" w:hAnsi="Times New Roman" w:cs="Times New Roman"/>
                <w:bCs/>
                <w:color w:val="000000"/>
                <w:sz w:val="24"/>
                <w:szCs w:val="24"/>
              </w:rPr>
              <w:t xml:space="preserve">Собеседование </w:t>
            </w:r>
          </w:p>
        </w:tc>
      </w:tr>
      <w:tr w:rsidR="00E50BCF"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3780"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rPr>
                <w:rFonts w:ascii="Times New Roman" w:hAnsi="Times New Roman" w:cs="Times New Roman"/>
                <w:color w:val="000000"/>
                <w:sz w:val="24"/>
                <w:szCs w:val="24"/>
              </w:rPr>
            </w:pPr>
            <w:r w:rsidRPr="00E50BCF">
              <w:rPr>
                <w:rFonts w:ascii="Times New Roman" w:hAnsi="Times New Roman" w:cs="Times New Roman"/>
                <w:color w:val="000000"/>
                <w:sz w:val="24"/>
                <w:szCs w:val="24"/>
              </w:rPr>
              <w:t>Наркомания – знак беды</w:t>
            </w:r>
          </w:p>
        </w:tc>
        <w:tc>
          <w:tcPr>
            <w:tcW w:w="901"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12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8</w:t>
            </w:r>
          </w:p>
        </w:tc>
        <w:tc>
          <w:tcPr>
            <w:tcW w:w="2160"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both"/>
              <w:rPr>
                <w:rFonts w:ascii="Times New Roman" w:hAnsi="Times New Roman" w:cs="Times New Roman"/>
                <w:bCs/>
                <w:color w:val="000000"/>
                <w:sz w:val="24"/>
                <w:szCs w:val="24"/>
              </w:rPr>
            </w:pPr>
            <w:r w:rsidRPr="00EC340C">
              <w:rPr>
                <w:rFonts w:ascii="Times New Roman" w:hAnsi="Times New Roman" w:cs="Times New Roman"/>
                <w:bCs/>
                <w:color w:val="000000"/>
                <w:sz w:val="24"/>
                <w:szCs w:val="24"/>
              </w:rPr>
              <w:t xml:space="preserve">Собеседование </w:t>
            </w:r>
          </w:p>
        </w:tc>
      </w:tr>
      <w:tr w:rsidR="00E50BCF"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3780"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Я выбираю здоровье</w:t>
            </w:r>
          </w:p>
        </w:tc>
        <w:tc>
          <w:tcPr>
            <w:tcW w:w="901"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12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8</w:t>
            </w:r>
          </w:p>
        </w:tc>
        <w:tc>
          <w:tcPr>
            <w:tcW w:w="2160"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both"/>
              <w:rPr>
                <w:rFonts w:ascii="Times New Roman" w:hAnsi="Times New Roman" w:cs="Times New Roman"/>
                <w:bCs/>
                <w:color w:val="000000"/>
                <w:sz w:val="24"/>
                <w:szCs w:val="24"/>
              </w:rPr>
            </w:pPr>
            <w:r w:rsidRPr="00EC340C">
              <w:rPr>
                <w:rFonts w:ascii="Times New Roman" w:hAnsi="Times New Roman" w:cs="Times New Roman"/>
                <w:bCs/>
                <w:color w:val="000000"/>
                <w:sz w:val="24"/>
                <w:szCs w:val="24"/>
              </w:rPr>
              <w:t xml:space="preserve">Собеседование </w:t>
            </w:r>
          </w:p>
        </w:tc>
      </w:tr>
      <w:tr w:rsidR="00E50BCF"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3780"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rPr>
                <w:rFonts w:ascii="Times New Roman" w:hAnsi="Times New Roman" w:cs="Times New Roman"/>
                <w:color w:val="000000"/>
                <w:sz w:val="24"/>
                <w:szCs w:val="24"/>
              </w:rPr>
            </w:pPr>
            <w:r w:rsidRPr="00734C1F">
              <w:rPr>
                <w:rFonts w:ascii="Times New Roman" w:hAnsi="Times New Roman" w:cs="Times New Roman"/>
                <w:color w:val="000000"/>
                <w:sz w:val="24"/>
                <w:szCs w:val="24"/>
              </w:rPr>
              <w:t>Моя семья</w:t>
            </w:r>
          </w:p>
        </w:tc>
        <w:tc>
          <w:tcPr>
            <w:tcW w:w="901"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6</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2160"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both"/>
              <w:rPr>
                <w:rFonts w:ascii="Times New Roman" w:hAnsi="Times New Roman" w:cs="Times New Roman"/>
                <w:bCs/>
                <w:color w:val="000000"/>
                <w:sz w:val="24"/>
                <w:szCs w:val="24"/>
              </w:rPr>
            </w:pPr>
            <w:r w:rsidRPr="00EC340C">
              <w:rPr>
                <w:rFonts w:ascii="Times New Roman" w:hAnsi="Times New Roman" w:cs="Times New Roman"/>
                <w:bCs/>
                <w:color w:val="000000"/>
                <w:sz w:val="24"/>
                <w:szCs w:val="24"/>
              </w:rPr>
              <w:t xml:space="preserve">Собеседование </w:t>
            </w:r>
          </w:p>
        </w:tc>
      </w:tr>
      <w:tr w:rsidR="00E50BCF"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3780" w:type="dxa"/>
            <w:tcBorders>
              <w:top w:val="single" w:sz="4" w:space="0" w:color="000000"/>
              <w:left w:val="single" w:sz="4" w:space="0" w:color="000000"/>
              <w:bottom w:val="single" w:sz="4" w:space="0" w:color="000000"/>
              <w:right w:val="single" w:sz="4" w:space="0" w:color="000000"/>
            </w:tcBorders>
          </w:tcPr>
          <w:p w:rsidR="00E50BCF" w:rsidRPr="00734C1F" w:rsidRDefault="00E50BCF" w:rsidP="00E50BCF">
            <w:pPr>
              <w:tabs>
                <w:tab w:val="left" w:pos="284"/>
              </w:tabs>
              <w:spacing w:after="0"/>
              <w:rPr>
                <w:rFonts w:ascii="Times New Roman" w:hAnsi="Times New Roman" w:cs="Times New Roman"/>
                <w:color w:val="000000"/>
                <w:sz w:val="24"/>
                <w:szCs w:val="24"/>
              </w:rPr>
            </w:pPr>
            <w:r w:rsidRPr="00734C1F">
              <w:rPr>
                <w:rFonts w:ascii="Times New Roman" w:hAnsi="Times New Roman" w:cs="Times New Roman"/>
                <w:color w:val="000000"/>
                <w:sz w:val="24"/>
                <w:szCs w:val="24"/>
              </w:rPr>
              <w:t>Правила безопасности в сети Интернет</w:t>
            </w:r>
          </w:p>
        </w:tc>
        <w:tc>
          <w:tcPr>
            <w:tcW w:w="901"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8</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50BCF" w:rsidRPr="00EC340C" w:rsidRDefault="00E50BCF" w:rsidP="00E50BCF">
            <w:pPr>
              <w:tabs>
                <w:tab w:val="left" w:pos="284"/>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6</w:t>
            </w:r>
          </w:p>
        </w:tc>
        <w:tc>
          <w:tcPr>
            <w:tcW w:w="2160" w:type="dxa"/>
            <w:tcBorders>
              <w:top w:val="single" w:sz="4" w:space="0" w:color="000000"/>
              <w:left w:val="single" w:sz="4" w:space="0" w:color="000000"/>
              <w:bottom w:val="single" w:sz="4" w:space="0" w:color="000000"/>
              <w:right w:val="single" w:sz="4" w:space="0" w:color="000000"/>
            </w:tcBorders>
          </w:tcPr>
          <w:p w:rsidR="00E50BCF" w:rsidRPr="00EC340C" w:rsidRDefault="00E50BCF" w:rsidP="00E50BCF">
            <w:pPr>
              <w:tabs>
                <w:tab w:val="left" w:pos="284"/>
              </w:tabs>
              <w:spacing w:after="0"/>
              <w:jc w:val="both"/>
              <w:rPr>
                <w:rFonts w:ascii="Times New Roman" w:hAnsi="Times New Roman" w:cs="Times New Roman"/>
                <w:bCs/>
                <w:color w:val="000000"/>
                <w:sz w:val="24"/>
                <w:szCs w:val="24"/>
              </w:rPr>
            </w:pPr>
            <w:r w:rsidRPr="00EC340C">
              <w:rPr>
                <w:rFonts w:ascii="Times New Roman" w:hAnsi="Times New Roman" w:cs="Times New Roman"/>
                <w:bCs/>
                <w:color w:val="000000"/>
                <w:sz w:val="24"/>
                <w:szCs w:val="24"/>
              </w:rPr>
              <w:t xml:space="preserve">Собеседование </w:t>
            </w:r>
          </w:p>
        </w:tc>
      </w:tr>
      <w:tr w:rsidR="00E22CBB"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22CBB" w:rsidRPr="00EC340C" w:rsidRDefault="00E50BCF" w:rsidP="00E50BCF">
            <w:pPr>
              <w:tabs>
                <w:tab w:val="left" w:pos="284"/>
              </w:tabs>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3780" w:type="dxa"/>
            <w:tcBorders>
              <w:top w:val="single" w:sz="4" w:space="0" w:color="000000"/>
              <w:left w:val="single" w:sz="4" w:space="0" w:color="000000"/>
              <w:bottom w:val="single" w:sz="4" w:space="0" w:color="000000"/>
              <w:right w:val="single" w:sz="4" w:space="0" w:color="000000"/>
            </w:tcBorders>
          </w:tcPr>
          <w:p w:rsidR="00E22CBB" w:rsidRPr="00734C1F" w:rsidRDefault="00E22CBB" w:rsidP="00E50BCF">
            <w:pPr>
              <w:tabs>
                <w:tab w:val="left" w:pos="284"/>
              </w:tabs>
              <w:spacing w:after="0"/>
              <w:rPr>
                <w:rFonts w:ascii="Times New Roman" w:hAnsi="Times New Roman" w:cs="Times New Roman"/>
                <w:sz w:val="24"/>
                <w:szCs w:val="24"/>
              </w:rPr>
            </w:pPr>
            <w:r w:rsidRPr="00734C1F">
              <w:rPr>
                <w:rFonts w:ascii="Times New Roman" w:hAnsi="Times New Roman" w:cs="Times New Roman"/>
                <w:sz w:val="24"/>
                <w:szCs w:val="24"/>
              </w:rPr>
              <w:t>Аттестация учащихся</w:t>
            </w:r>
          </w:p>
        </w:tc>
        <w:tc>
          <w:tcPr>
            <w:tcW w:w="901" w:type="dxa"/>
            <w:tcBorders>
              <w:top w:val="single" w:sz="4" w:space="0" w:color="000000"/>
              <w:left w:val="single" w:sz="4" w:space="0" w:color="000000"/>
              <w:bottom w:val="single" w:sz="4" w:space="0" w:color="000000"/>
              <w:right w:val="single" w:sz="4" w:space="0" w:color="000000"/>
            </w:tcBorders>
          </w:tcPr>
          <w:p w:rsidR="00E22CBB" w:rsidRPr="00734C1F" w:rsidRDefault="00E22CBB" w:rsidP="00E50BCF">
            <w:pPr>
              <w:tabs>
                <w:tab w:val="left" w:pos="284"/>
              </w:tabs>
              <w:spacing w:after="0"/>
              <w:jc w:val="both"/>
              <w:rPr>
                <w:rFonts w:ascii="Times New Roman" w:hAnsi="Times New Roman" w:cs="Times New Roman"/>
                <w:b/>
                <w:sz w:val="24"/>
                <w:szCs w:val="24"/>
              </w:rPr>
            </w:pPr>
            <w:r w:rsidRPr="00734C1F">
              <w:rPr>
                <w:rFonts w:ascii="Times New Roman" w:hAnsi="Times New Roman" w:cs="Times New Roman"/>
                <w:b/>
                <w:sz w:val="24"/>
                <w:szCs w:val="24"/>
              </w:rPr>
              <w:t>4</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22CBB" w:rsidRPr="00EC340C" w:rsidRDefault="00E22CBB" w:rsidP="00E50BCF">
            <w:pPr>
              <w:tabs>
                <w:tab w:val="left" w:pos="284"/>
              </w:tabs>
              <w:spacing w:after="0"/>
              <w:jc w:val="both"/>
              <w:rPr>
                <w:rFonts w:ascii="Times New Roman" w:hAnsi="Times New Roman" w:cs="Times New Roman"/>
                <w:b/>
                <w:color w:val="000000"/>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22CBB" w:rsidRPr="00EC340C" w:rsidRDefault="00E22CBB" w:rsidP="00E50BCF">
            <w:pPr>
              <w:tabs>
                <w:tab w:val="left" w:pos="284"/>
              </w:tabs>
              <w:spacing w:after="0"/>
              <w:jc w:val="both"/>
              <w:rPr>
                <w:rFonts w:ascii="Times New Roman" w:hAnsi="Times New Roman" w:cs="Times New Roman"/>
                <w:b/>
                <w:color w:val="000000"/>
                <w:sz w:val="24"/>
                <w:szCs w:val="24"/>
              </w:rPr>
            </w:pPr>
          </w:p>
        </w:tc>
        <w:tc>
          <w:tcPr>
            <w:tcW w:w="2160" w:type="dxa"/>
            <w:tcBorders>
              <w:top w:val="single" w:sz="4" w:space="0" w:color="000000"/>
              <w:left w:val="single" w:sz="4" w:space="0" w:color="000000"/>
              <w:bottom w:val="single" w:sz="4" w:space="0" w:color="000000"/>
              <w:right w:val="single" w:sz="4" w:space="0" w:color="000000"/>
            </w:tcBorders>
          </w:tcPr>
          <w:p w:rsidR="00E22CBB" w:rsidRPr="00EC340C" w:rsidRDefault="00E50BCF" w:rsidP="00E50BCF">
            <w:pPr>
              <w:tabs>
                <w:tab w:val="left" w:pos="284"/>
              </w:tabs>
              <w:spacing w:after="0"/>
              <w:jc w:val="both"/>
              <w:rPr>
                <w:rFonts w:ascii="Times New Roman" w:hAnsi="Times New Roman" w:cs="Times New Roman"/>
                <w:bCs/>
                <w:color w:val="000000"/>
                <w:sz w:val="24"/>
                <w:szCs w:val="24"/>
              </w:rPr>
            </w:pPr>
            <w:r w:rsidRPr="00E50BCF">
              <w:rPr>
                <w:rFonts w:ascii="Times New Roman" w:hAnsi="Times New Roman" w:cs="Times New Roman"/>
                <w:bCs/>
                <w:color w:val="000000"/>
                <w:sz w:val="24"/>
                <w:szCs w:val="24"/>
              </w:rPr>
              <w:t>Творческая работа.</w:t>
            </w:r>
          </w:p>
        </w:tc>
      </w:tr>
      <w:tr w:rsidR="00E22CBB"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22CBB" w:rsidRPr="00EC340C" w:rsidRDefault="00E50BCF" w:rsidP="00E50BCF">
            <w:pPr>
              <w:tabs>
                <w:tab w:val="left" w:pos="284"/>
              </w:tabs>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3780" w:type="dxa"/>
            <w:tcBorders>
              <w:top w:val="single" w:sz="4" w:space="0" w:color="000000"/>
              <w:left w:val="single" w:sz="4" w:space="0" w:color="000000"/>
              <w:bottom w:val="single" w:sz="4" w:space="0" w:color="000000"/>
              <w:right w:val="single" w:sz="4" w:space="0" w:color="000000"/>
            </w:tcBorders>
          </w:tcPr>
          <w:p w:rsidR="00E22CBB" w:rsidRPr="00734C1F" w:rsidRDefault="00E22CBB" w:rsidP="00E50BCF">
            <w:pPr>
              <w:tabs>
                <w:tab w:val="left" w:pos="284"/>
              </w:tabs>
              <w:spacing w:after="0"/>
              <w:rPr>
                <w:rFonts w:ascii="Times New Roman" w:hAnsi="Times New Roman" w:cs="Times New Roman"/>
                <w:sz w:val="24"/>
                <w:szCs w:val="24"/>
              </w:rPr>
            </w:pPr>
            <w:r w:rsidRPr="00734C1F">
              <w:rPr>
                <w:rFonts w:ascii="Times New Roman" w:hAnsi="Times New Roman" w:cs="Times New Roman"/>
                <w:sz w:val="24"/>
                <w:szCs w:val="24"/>
              </w:rPr>
              <w:t>Воспитательные мероприятия</w:t>
            </w:r>
          </w:p>
        </w:tc>
        <w:tc>
          <w:tcPr>
            <w:tcW w:w="901" w:type="dxa"/>
            <w:tcBorders>
              <w:top w:val="single" w:sz="4" w:space="0" w:color="000000"/>
              <w:left w:val="single" w:sz="4" w:space="0" w:color="000000"/>
              <w:bottom w:val="single" w:sz="4" w:space="0" w:color="000000"/>
              <w:right w:val="single" w:sz="4" w:space="0" w:color="000000"/>
            </w:tcBorders>
          </w:tcPr>
          <w:p w:rsidR="00E22CBB" w:rsidRPr="00734C1F" w:rsidRDefault="00734C1F" w:rsidP="00E50BCF">
            <w:pPr>
              <w:tabs>
                <w:tab w:val="left" w:pos="284"/>
              </w:tabs>
              <w:spacing w:after="0"/>
              <w:jc w:val="both"/>
              <w:rPr>
                <w:rFonts w:ascii="Times New Roman" w:hAnsi="Times New Roman" w:cs="Times New Roman"/>
                <w:b/>
                <w:sz w:val="24"/>
                <w:szCs w:val="24"/>
              </w:rPr>
            </w:pPr>
            <w:r w:rsidRPr="00734C1F">
              <w:rPr>
                <w:rFonts w:ascii="Times New Roman" w:hAnsi="Times New Roman" w:cs="Times New Roman"/>
                <w:b/>
                <w:sz w:val="24"/>
                <w:szCs w:val="24"/>
              </w:rPr>
              <w:t>16</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22CBB" w:rsidRPr="00EC340C" w:rsidRDefault="00E22CBB" w:rsidP="00E50BCF">
            <w:pPr>
              <w:tabs>
                <w:tab w:val="left" w:pos="284"/>
              </w:tabs>
              <w:spacing w:after="0"/>
              <w:jc w:val="both"/>
              <w:rPr>
                <w:rFonts w:ascii="Times New Roman" w:hAnsi="Times New Roman" w:cs="Times New Roman"/>
                <w:b/>
                <w:color w:val="000000"/>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22CBB" w:rsidRPr="00EC340C" w:rsidRDefault="00E22CBB" w:rsidP="00E50BCF">
            <w:pPr>
              <w:tabs>
                <w:tab w:val="left" w:pos="284"/>
              </w:tabs>
              <w:spacing w:after="0"/>
              <w:jc w:val="both"/>
              <w:rPr>
                <w:rFonts w:ascii="Times New Roman" w:hAnsi="Times New Roman" w:cs="Times New Roman"/>
                <w:b/>
                <w:color w:val="000000"/>
                <w:sz w:val="24"/>
                <w:szCs w:val="24"/>
              </w:rPr>
            </w:pPr>
          </w:p>
        </w:tc>
        <w:tc>
          <w:tcPr>
            <w:tcW w:w="2160" w:type="dxa"/>
            <w:tcBorders>
              <w:top w:val="single" w:sz="4" w:space="0" w:color="000000"/>
              <w:left w:val="single" w:sz="4" w:space="0" w:color="000000"/>
              <w:bottom w:val="single" w:sz="4" w:space="0" w:color="000000"/>
              <w:right w:val="single" w:sz="4" w:space="0" w:color="000000"/>
            </w:tcBorders>
          </w:tcPr>
          <w:p w:rsidR="00E22CBB" w:rsidRPr="00EC340C" w:rsidRDefault="00E22CBB" w:rsidP="00E50BCF">
            <w:pPr>
              <w:tabs>
                <w:tab w:val="left" w:pos="284"/>
              </w:tabs>
              <w:spacing w:after="0"/>
              <w:jc w:val="both"/>
              <w:rPr>
                <w:rFonts w:ascii="Times New Roman" w:hAnsi="Times New Roman" w:cs="Times New Roman"/>
                <w:bCs/>
                <w:color w:val="000000"/>
                <w:sz w:val="24"/>
                <w:szCs w:val="24"/>
              </w:rPr>
            </w:pPr>
          </w:p>
        </w:tc>
      </w:tr>
      <w:tr w:rsidR="00EC340C" w:rsidTr="00E36515">
        <w:trPr>
          <w:trHeight w:val="412"/>
        </w:trPr>
        <w:tc>
          <w:tcPr>
            <w:tcW w:w="828"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center"/>
              <w:rPr>
                <w:rFonts w:ascii="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both"/>
              <w:rPr>
                <w:rFonts w:ascii="Times New Roman" w:hAnsi="Times New Roman" w:cs="Times New Roman"/>
                <w:b/>
                <w:color w:val="000000"/>
                <w:sz w:val="24"/>
                <w:szCs w:val="24"/>
              </w:rPr>
            </w:pPr>
            <w:r w:rsidRPr="00EC340C">
              <w:rPr>
                <w:rFonts w:ascii="Times New Roman" w:hAnsi="Times New Roman" w:cs="Times New Roman"/>
                <w:b/>
                <w:color w:val="000000"/>
                <w:sz w:val="24"/>
                <w:szCs w:val="24"/>
              </w:rPr>
              <w:t>ИТОГО:</w:t>
            </w:r>
          </w:p>
        </w:tc>
        <w:tc>
          <w:tcPr>
            <w:tcW w:w="901"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both"/>
              <w:rPr>
                <w:rFonts w:ascii="Times New Roman" w:hAnsi="Times New Roman" w:cs="Times New Roman"/>
                <w:b/>
                <w:color w:val="000000"/>
                <w:sz w:val="24"/>
                <w:szCs w:val="24"/>
              </w:rPr>
            </w:pPr>
            <w:r w:rsidRPr="00EC340C">
              <w:rPr>
                <w:rFonts w:ascii="Times New Roman" w:hAnsi="Times New Roman" w:cs="Times New Roman"/>
                <w:b/>
                <w:color w:val="000000"/>
                <w:sz w:val="24"/>
                <w:szCs w:val="24"/>
              </w:rPr>
              <w:t>144</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EC340C" w:rsidP="00E50BCF">
            <w:pPr>
              <w:tabs>
                <w:tab w:val="left" w:pos="284"/>
              </w:tabs>
              <w:spacing w:after="0"/>
              <w:jc w:val="both"/>
              <w:rPr>
                <w:rFonts w:ascii="Times New Roman" w:hAnsi="Times New Roman" w:cs="Times New Roman"/>
                <w:b/>
                <w:color w:val="000000"/>
                <w:sz w:val="24"/>
                <w:szCs w:val="24"/>
              </w:rPr>
            </w:pPr>
            <w:r w:rsidRPr="00EC340C">
              <w:rPr>
                <w:rFonts w:ascii="Times New Roman" w:hAnsi="Times New Roman" w:cs="Times New Roman"/>
                <w:b/>
                <w:color w:val="000000"/>
                <w:sz w:val="24"/>
                <w:szCs w:val="24"/>
              </w:rPr>
              <w:t>44</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C340C" w:rsidRPr="00EC340C" w:rsidRDefault="00EC340C" w:rsidP="00E50BCF">
            <w:pPr>
              <w:tabs>
                <w:tab w:val="left" w:pos="284"/>
              </w:tabs>
              <w:spacing w:after="0"/>
              <w:jc w:val="both"/>
              <w:rPr>
                <w:rFonts w:ascii="Times New Roman" w:hAnsi="Times New Roman" w:cs="Times New Roman"/>
                <w:b/>
                <w:color w:val="000000"/>
                <w:sz w:val="24"/>
                <w:szCs w:val="24"/>
              </w:rPr>
            </w:pPr>
            <w:r w:rsidRPr="00EC340C">
              <w:rPr>
                <w:rFonts w:ascii="Times New Roman" w:hAnsi="Times New Roman" w:cs="Times New Roman"/>
                <w:b/>
                <w:color w:val="000000"/>
                <w:sz w:val="24"/>
                <w:szCs w:val="24"/>
              </w:rPr>
              <w:t>100</w:t>
            </w:r>
          </w:p>
        </w:tc>
        <w:tc>
          <w:tcPr>
            <w:tcW w:w="2160" w:type="dxa"/>
            <w:tcBorders>
              <w:top w:val="single" w:sz="4" w:space="0" w:color="000000"/>
              <w:left w:val="single" w:sz="4" w:space="0" w:color="000000"/>
              <w:bottom w:val="single" w:sz="4" w:space="0" w:color="000000"/>
              <w:right w:val="single" w:sz="4" w:space="0" w:color="000000"/>
            </w:tcBorders>
          </w:tcPr>
          <w:p w:rsidR="00EC340C" w:rsidRPr="00EC340C" w:rsidRDefault="00EC340C" w:rsidP="00E50BCF">
            <w:pPr>
              <w:tabs>
                <w:tab w:val="left" w:pos="284"/>
              </w:tabs>
              <w:spacing w:after="0"/>
              <w:jc w:val="both"/>
              <w:rPr>
                <w:rFonts w:ascii="Times New Roman" w:hAnsi="Times New Roman" w:cs="Times New Roman"/>
                <w:b/>
                <w:color w:val="000000"/>
                <w:sz w:val="24"/>
                <w:szCs w:val="24"/>
              </w:rPr>
            </w:pPr>
          </w:p>
        </w:tc>
      </w:tr>
    </w:tbl>
    <w:p w:rsidR="00B9319A" w:rsidRDefault="00B9319A" w:rsidP="00E36515">
      <w:pPr>
        <w:pStyle w:val="1"/>
        <w:spacing w:after="240"/>
        <w:jc w:val="center"/>
        <w:rPr>
          <w:rFonts w:ascii="Times New Roman" w:hAnsi="Times New Roman" w:cs="Times New Roman"/>
          <w:b/>
          <w:color w:val="auto"/>
          <w:sz w:val="28"/>
          <w:szCs w:val="28"/>
        </w:rPr>
      </w:pPr>
    </w:p>
    <w:p w:rsidR="00E36515" w:rsidRDefault="00E36515" w:rsidP="00E36515">
      <w:pPr>
        <w:pStyle w:val="1"/>
        <w:spacing w:after="240"/>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Содержание программы </w:t>
      </w:r>
      <w:r w:rsidR="00EC340C">
        <w:rPr>
          <w:rFonts w:ascii="Times New Roman" w:hAnsi="Times New Roman" w:cs="Times New Roman"/>
          <w:b/>
          <w:color w:val="auto"/>
          <w:sz w:val="28"/>
          <w:szCs w:val="28"/>
        </w:rPr>
        <w:t>2</w:t>
      </w:r>
      <w:r>
        <w:rPr>
          <w:rFonts w:ascii="Times New Roman" w:hAnsi="Times New Roman" w:cs="Times New Roman"/>
          <w:b/>
          <w:color w:val="auto"/>
          <w:sz w:val="28"/>
          <w:szCs w:val="28"/>
        </w:rPr>
        <w:t xml:space="preserve"> года обучения:</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b/>
          <w:bCs/>
          <w:sz w:val="28"/>
          <w:szCs w:val="28"/>
          <w:lang w:eastAsia="ru-RU"/>
        </w:rPr>
      </w:pPr>
      <w:r w:rsidRPr="00EC340C">
        <w:rPr>
          <w:rFonts w:ascii="Times New Roman" w:eastAsia="Times New Roman" w:hAnsi="Times New Roman" w:cs="Times New Roman"/>
          <w:b/>
          <w:bCs/>
          <w:sz w:val="28"/>
          <w:szCs w:val="28"/>
          <w:lang w:eastAsia="ru-RU"/>
        </w:rPr>
        <w:t xml:space="preserve">Вводное занятие. Тема: «Введение в образовательную программу»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Теория: Цели и задачи коллектива. Формы предстоящей работы. Знакомство с режимом работы детского объединения. Ознакомление с основными разделами и темами программы.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Игра на сплочение «Копирование движений»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Игра-знакомство «Что моя вещь знает обо мне?».</w:t>
      </w:r>
    </w:p>
    <w:p w:rsidR="00EC340C" w:rsidRPr="00EC340C" w:rsidRDefault="00E50BCF"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Раздел 1. «НАШЕ ЗДОРОВЬЕ».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1.1ТЕМА: «ЧТО ТАКОЕ ЗДОРОВЬЕ?»</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Теория: Знакомство с понятием «Здоровье», беседа по теме.</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Практика: Анализ произведения Э. Успенского «Академик Иванов», выполнение творческой работы.</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1.2 Тема: «ЧТО ТАКОЕ ЭМОЦИИ?»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Теория: Знакомство с понятием «Эмоции», беседа по теме;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bookmarkStart w:id="2" w:name="_Hlk51061333"/>
      <w:r w:rsidRPr="00EC340C">
        <w:rPr>
          <w:rFonts w:ascii="Times New Roman" w:eastAsia="Times New Roman" w:hAnsi="Times New Roman" w:cs="Times New Roman"/>
          <w:sz w:val="28"/>
          <w:szCs w:val="28"/>
          <w:lang w:eastAsia="ru-RU"/>
        </w:rPr>
        <w:t xml:space="preserve">Практика: </w:t>
      </w:r>
      <w:bookmarkEnd w:id="2"/>
      <w:r w:rsidRPr="00EC340C">
        <w:rPr>
          <w:rFonts w:ascii="Times New Roman" w:eastAsia="Times New Roman" w:hAnsi="Times New Roman" w:cs="Times New Roman"/>
          <w:sz w:val="28"/>
          <w:szCs w:val="28"/>
          <w:lang w:eastAsia="ru-RU"/>
        </w:rPr>
        <w:t>Анализ ситуации (по стихотворению И.Токмаковой).</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1.3 ТЕМА: «ЧУВСТВА И ПОСТУПКИ»</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Теория: раскрытие понятий «чувство» и «поступки», беседа по теме;</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игра «Кто больше»;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игра «Твое имя».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 1.4. Тема: «СТРЕСС»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Теория: раскрываем понятие «Стресс», беседа по теме;</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Практика: психологические тренинги, работа с психологом.</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1.5 ТЕМА: «УМЕЕМ ЛИ МЫ ПРАВИЛЬНО ПИТАТЬСЯ?»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Теория: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беседа «Правила здорового питания»;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познавательная инсценировка «Спор овощей»;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Советы Доктора Айболита;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итоги занятия.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познавательная инсценировка «Спор овощей», советы Доктора Айболита, игра «Пословицы запутались». </w:t>
      </w:r>
    </w:p>
    <w:p w:rsidR="00EC340C" w:rsidRPr="00EC340C" w:rsidRDefault="00E50BCF"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Раздел 2. «ПОМОГИ СЕБЕ САМ»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 2.1 ТЕМА: «УЧИМСЯ ДУМАТЬ И ДЕЙСТВОВАТЬ»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Теория: повторение пройденного, беседа по теме.</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ролевая игра «Почему это произошло?», самостоятельная работа: «Назови возможные последствия событий».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2.2 ТЕМА: «УЧИМСЯ НАХОДИТЬ ПРИЧИНУ И ПОСЛЕДСТВИЯ СОБЫТИЙ.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Теория: Чтение сказки «Осел и бобр»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беседа по теме;</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Практика: игра «Проверь себя», анализ ситуации, творческая работа: «Пожелание себе».</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2.3ТЕМА: «КАК ВОСПИТЫВАТЬ В СЕБЕ СДЕРЖАННОСТЬ?»</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 Теория: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чтение по ролям стихотворения А. Барто «Рёвушка»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беседа «Все ли желания выполнимы?».</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 Практика: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игра «Проверь себя», анализ ситуации, тренинг безопасного поведения.</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2.4 ТЕМА: «Я ОТВЕЧАЮ ЗА СВОЕ РЕШЕНИЕ».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Теория: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беседа по теме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чтение детьми стихотворения Б. Заходера «Что </w:t>
      </w:r>
      <w:r w:rsidRPr="00EC340C">
        <w:rPr>
          <w:rFonts w:ascii="Times New Roman" w:eastAsia="Times New Roman" w:hAnsi="Times New Roman" w:cs="Times New Roman"/>
          <w:sz w:val="28"/>
          <w:szCs w:val="28"/>
          <w:lang w:eastAsia="ru-RU"/>
        </w:rPr>
        <w:lastRenderedPageBreak/>
        <w:t xml:space="preserve">красивее всего?».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анализ ситуации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игра-инсценировка «Почему нам запрещают?».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b/>
          <w:bCs/>
          <w:sz w:val="28"/>
          <w:szCs w:val="28"/>
          <w:lang w:eastAsia="ru-RU"/>
        </w:rPr>
      </w:pPr>
      <w:r w:rsidRPr="00EC340C">
        <w:rPr>
          <w:rFonts w:ascii="Times New Roman" w:eastAsia="Times New Roman" w:hAnsi="Times New Roman" w:cs="Times New Roman"/>
          <w:b/>
          <w:bCs/>
          <w:sz w:val="28"/>
          <w:szCs w:val="28"/>
          <w:lang w:eastAsia="ru-RU"/>
        </w:rPr>
        <w:t xml:space="preserve">РАЗДЕЛ 3. «НЕ НАВРЕДИ СЕБЕ»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3.1 ТЕМА: «Я ЛЮБЛЮ ЧИСТЫЙ ВОЗДУХ».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Теория: собеседование по теме «О пользе чистого воздуха для организма»</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игра «Что? Зачем? Как?»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3.2ТЕМА: «ПОЧЕМУ ВРЕДНОЙ ПРИВЫЧКЕ ТЫ СКАЖЕШЬ: «НЕТ»?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Теория: раскрытие понятия «Вредные привычки»;</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 Практика: анализ стихотворения Э. Машковской «Странные вещи»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беседа по теме. Самостоятельная работа</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3.3 ТЕМА: «Я УМЕЮ ВЫБИРАТЬ. ВОЛЕВОЕ ПОВЕДЕНИЕ».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 Теория: раскрытие понятия «выбор», «Правильный выбор»</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 Практика: решение ситуации «Дерево решений», игра «Выбери правильный ответ»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тренинг безопасного поведения «Учимся сказать НЕТ»</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 3.4 ТЕМА: «СВЕЖЕЕ ДЫХАНИЕ».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Теория: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беседа по теме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чтение стихотворения С.Михалкова « Непьющий воробей».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игра «Выбери ответ», психологический тренинг «Список проблем».</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3.5 ТЕМА: «ТРЕНИРУЕМ ЛЕГКИЕ, ТРЕНИРУЕМ СЕРДЦЕ».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Теория: беседа о пользе тренировок организма;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чтение рассказа Д. Родари « Рыбы». Тренинг «Допиши предложения».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3.6 ТЕМА: «Я УМЕЮ ВЫБИРАТЬ»</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Теория: повторение пройденного материала, просмотр видеороликов о вреде вредных привычек.</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психологический тренинг безопасного поведения «Учимся сказать НЕТ».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b/>
          <w:bCs/>
          <w:sz w:val="28"/>
          <w:szCs w:val="28"/>
          <w:lang w:eastAsia="ru-RU"/>
        </w:rPr>
      </w:pPr>
      <w:r w:rsidRPr="00EC340C">
        <w:rPr>
          <w:rFonts w:ascii="Times New Roman" w:eastAsia="Times New Roman" w:hAnsi="Times New Roman" w:cs="Times New Roman"/>
          <w:b/>
          <w:bCs/>
          <w:sz w:val="28"/>
          <w:szCs w:val="28"/>
          <w:lang w:eastAsia="ru-RU"/>
        </w:rPr>
        <w:t>РА</w:t>
      </w:r>
      <w:r w:rsidR="00E50BCF">
        <w:rPr>
          <w:rFonts w:ascii="Times New Roman" w:eastAsia="Times New Roman" w:hAnsi="Times New Roman" w:cs="Times New Roman"/>
          <w:b/>
          <w:bCs/>
          <w:sz w:val="28"/>
          <w:szCs w:val="28"/>
          <w:lang w:eastAsia="ru-RU"/>
        </w:rPr>
        <w:t xml:space="preserve">ЗДЕЛ 4. «ДОБРОТА СПАСЕТ МИР»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4.1 ТЕМА: «УМНЫЕ» ДОБРЫЕ ДЕЛА.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Теория: беседа по теме. </w:t>
      </w:r>
      <w:r w:rsidR="00E50BCF" w:rsidRPr="00EC340C">
        <w:rPr>
          <w:rFonts w:ascii="Times New Roman" w:eastAsia="Times New Roman" w:hAnsi="Times New Roman" w:cs="Times New Roman"/>
          <w:sz w:val="28"/>
          <w:szCs w:val="28"/>
          <w:lang w:eastAsia="ru-RU"/>
        </w:rPr>
        <w:t xml:space="preserve">Чтение </w:t>
      </w:r>
      <w:r w:rsidRPr="00EC340C">
        <w:rPr>
          <w:rFonts w:ascii="Times New Roman" w:eastAsia="Times New Roman" w:hAnsi="Times New Roman" w:cs="Times New Roman"/>
          <w:sz w:val="28"/>
          <w:szCs w:val="28"/>
          <w:lang w:eastAsia="ru-RU"/>
        </w:rPr>
        <w:t xml:space="preserve">китайской сказки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итоги занятия</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игра «Приветствия»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игра «Найди правильный ответ»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анализ ситуации «Телефонный разговор». Самостоятельная работа.</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4.2 ТЕМА: «НЕХОРОШИЕ СЛОВА, НЕДОБРЫЕ ШУТКИ».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Теория: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Беседа по теме «Умеем ли мы вежливо общаться?»; </w:t>
      </w:r>
      <w:bookmarkStart w:id="3" w:name="_Hlk51063533"/>
      <w:r w:rsidRPr="00EC340C">
        <w:rPr>
          <w:rFonts w:ascii="Times New Roman" w:eastAsia="Times New Roman" w:hAnsi="Times New Roman" w:cs="Times New Roman"/>
          <w:sz w:val="28"/>
          <w:szCs w:val="28"/>
          <w:lang w:eastAsia="ru-RU"/>
        </w:rPr>
        <w:t>чтение рассказа Л.Н Толстого «Косточка»</w:t>
      </w:r>
      <w:bookmarkEnd w:id="3"/>
      <w:r w:rsidRPr="00EC340C">
        <w:rPr>
          <w:rFonts w:ascii="Times New Roman" w:eastAsia="Times New Roman" w:hAnsi="Times New Roman" w:cs="Times New Roman"/>
          <w:sz w:val="28"/>
          <w:szCs w:val="28"/>
          <w:lang w:eastAsia="ru-RU"/>
        </w:rPr>
        <w:t xml:space="preserve">.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чтение стихов детьми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итоги занятия. Практика: чтение и анализ рассказа Л.Н Толстого «Косточка»., игра «Почему это произошло?», игра «Комплименты». Самостоятельная работа.</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4.3 Тема: «КОГО МЫ СЧИТАЕМ ЛУЧШИМ ДРУГОМ?»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Теория: беседа по теме.</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чтение рассказа Л.Н Толстого «Отец и сыновья»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чтение детьми стихов о дружбе. Самостоятельная работа.</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b/>
          <w:bCs/>
          <w:sz w:val="28"/>
          <w:szCs w:val="28"/>
          <w:lang w:eastAsia="ru-RU"/>
        </w:rPr>
      </w:pPr>
      <w:r w:rsidRPr="00EC340C">
        <w:rPr>
          <w:rFonts w:ascii="Times New Roman" w:eastAsia="Times New Roman" w:hAnsi="Times New Roman" w:cs="Times New Roman"/>
          <w:b/>
          <w:bCs/>
          <w:sz w:val="28"/>
          <w:szCs w:val="28"/>
          <w:lang w:eastAsia="ru-RU"/>
        </w:rPr>
        <w:t xml:space="preserve">РАЗДЕЛ 5. </w:t>
      </w:r>
      <w:r w:rsidR="00E50BCF">
        <w:rPr>
          <w:rFonts w:ascii="Times New Roman" w:eastAsia="Times New Roman" w:hAnsi="Times New Roman" w:cs="Times New Roman"/>
          <w:b/>
          <w:bCs/>
          <w:sz w:val="28"/>
          <w:szCs w:val="28"/>
          <w:lang w:eastAsia="ru-RU"/>
        </w:rPr>
        <w:t xml:space="preserve">«САМОПОНИМАНИЕ И САМОУВАЖЕНИЕ»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ТЕМА 5.1 «КТО Я? КАКОЙ Я?»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Теория.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Беседа «Что такое самоуважение, чувство собственного достоин</w:t>
      </w:r>
      <w:r w:rsidRPr="00EC340C">
        <w:rPr>
          <w:rFonts w:ascii="Times New Roman" w:eastAsia="Times New Roman" w:hAnsi="Times New Roman" w:cs="Times New Roman"/>
          <w:sz w:val="28"/>
          <w:szCs w:val="28"/>
          <w:lang w:eastAsia="ru-RU"/>
        </w:rPr>
        <w:lastRenderedPageBreak/>
        <w:t>ства?»</w:t>
      </w:r>
      <w:bookmarkStart w:id="4" w:name="_Hlk51064758"/>
      <w:r w:rsidRPr="00EC340C">
        <w:rPr>
          <w:rFonts w:ascii="Times New Roman" w:eastAsia="Times New Roman" w:hAnsi="Times New Roman" w:cs="Times New Roman"/>
          <w:sz w:val="28"/>
          <w:szCs w:val="28"/>
          <w:lang w:eastAsia="ru-RU"/>
        </w:rPr>
        <w:t xml:space="preserve">. </w:t>
      </w:r>
      <w:bookmarkEnd w:id="4"/>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Игра «Кто я ?»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Упражнение «Маятник»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Игра «Снежный ком», Тест ваша самооценка.</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ТЕМА 5.2 «МЫ ОДИНАКОВЫЕ – МЫ РАЗНЫЕ».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Теория.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Дискуссия « что такое предупреждения, нетерпимость ?»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Упражнение « Мы одинаковые- Мы разные»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Упражнение «Лето одного цвета», упражнение « Кто как выглядит?»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ТЕМА 5.3 «Я ИМЕЮ ПРАВО ВЫРАЖАТЬ  СОБСТВЕНОЕ МНЕНИЕ».</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 Теория.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Дискуссия «Имеет ли каждый право выражать собственное мнение?»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Упражнения «Кто ты?», Игра «Путь доверия»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ТЕМА 5.4 «ПРАВА РЕБЁНКА. ПРАВО ВЫБОРА».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Теория.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Дискуссия «Имеет ли каждый право выражать собственное мнение?».</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Практика: психологический тренинг «Имею право».</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 ТЕМА 5.5 «МОИ УВЛЕЧЕНИЯ». Теория: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Беседа об увлечения и хобби.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Упражнение «Мир моих увлечений»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Упражнение «Ассоциации», творческая работа «Что было бы, если».</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b/>
          <w:bCs/>
          <w:sz w:val="28"/>
          <w:szCs w:val="28"/>
          <w:lang w:eastAsia="ru-RU"/>
        </w:rPr>
      </w:pPr>
      <w:r w:rsidRPr="00EC340C">
        <w:rPr>
          <w:rFonts w:ascii="Times New Roman" w:eastAsia="Times New Roman" w:hAnsi="Times New Roman" w:cs="Times New Roman"/>
          <w:b/>
          <w:bCs/>
          <w:sz w:val="28"/>
          <w:szCs w:val="28"/>
          <w:lang w:eastAsia="ru-RU"/>
        </w:rPr>
        <w:t>РАЗДЕЛ 6. «МАСТЕРСТВО КОММУ</w:t>
      </w:r>
      <w:r w:rsidR="00E50BCF">
        <w:rPr>
          <w:rFonts w:ascii="Times New Roman" w:eastAsia="Times New Roman" w:hAnsi="Times New Roman" w:cs="Times New Roman"/>
          <w:b/>
          <w:bCs/>
          <w:sz w:val="28"/>
          <w:szCs w:val="28"/>
          <w:lang w:eastAsia="ru-RU"/>
        </w:rPr>
        <w:t xml:space="preserve">НИКЦИИ» </w:t>
      </w:r>
      <w:r w:rsidRPr="00EC340C">
        <w:rPr>
          <w:rFonts w:ascii="Times New Roman" w:eastAsia="Times New Roman" w:hAnsi="Times New Roman" w:cs="Times New Roman"/>
          <w:b/>
          <w:bCs/>
          <w:sz w:val="28"/>
          <w:szCs w:val="28"/>
          <w:lang w:eastAsia="ru-RU"/>
        </w:rPr>
        <w:t xml:space="preserve">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ТЕМА 6.1 «УЧИМСЯ ДОГОВАРИВАТЬСЯ».</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 Теория: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Дискуссия «Что такое согласие? Сотрудничество? Конфликт? Компромисс?», Тест «Насколько ты подтвержден групповому давлению?»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Игра «Нет, уважаемый сударь», психологический тренинг «Я за тебя отвечаю».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ТЕМА 6.2 «УЧИМСЯ НАХОДИТЬ РЕШЕНИЕ ПРОЛЕМЫ».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Теория. Дискуссия «Что такое проблема? Для чего нужна уверенность людям?», беседа «Пассивное, уверенное (ассертивное) и агрессивное поведение».</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Упражнение «Ящик с проблемами», Упражнение «Чтобы я сдел(а)?»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ТЕМА 6.3 «УЧИМСЯ ЖИТЬ В СОГЛАСИИ С СОБОЙ И ДРУГИМИ».</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Дискуссия «Окружающая среда»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Заключительная беседа о необходимости заботиться о себе и об окружающем мире.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Домашнее задание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Игра «Волшебный круг»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Игра «Беседа с деревом»</w:t>
      </w:r>
    </w:p>
    <w:p w:rsidR="00EC340C" w:rsidRPr="00EC340C" w:rsidRDefault="00E50BCF"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РАЗДЕЛ 7. «ТОЛЕРАНТНОСТЬ»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ТЕМА 7.1 «ТОЛЕРАНТНОСТЬ - ЧТО ЭТО? ЧЕРТЫ ТОЛЕРАНТНОЙ ЛИЧНОСТИ».</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Теория: Беседа по теме.  Обсуждения проявлении толерантности и нетерпимости в группе.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Упражнение «Чем мы похожи?», Упражнение «Черты толерантной личности», Игра «Лукошко», самостоятельная работа «Эмблема толерантности».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ТЕМА 7.2 «Я И ГРУППА. ТОЛЕРАНТНОЕ ОБЩЕНИЕ»</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Теория: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Дискуссия Что такое самоуважения? Границы толерантности.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Практика: тест «Толерантность во взаимоотношениях в вашей семье». Психологический тренинг.</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ТЕМА 7.3 «ТОЛЕРАНТНОСТЬ ВО ВЗАИМОДЕЙСТВИИ С ЛЮДЬМИ ДРУГИХ ВЗГЛЯДОВ, КУЛЬТУР, НАЦИОНАЛЬНОСТЕЙ».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lastRenderedPageBreak/>
        <w:t xml:space="preserve">Теория: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Беседа «Проблема толерантности в современном мире».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Практика: Упражнение «Карты необходимости» </w:t>
      </w:r>
      <w:r w:rsidRPr="00EC340C">
        <w:rPr>
          <w:rFonts w:ascii="Times New Roman" w:eastAsia="Times New Roman" w:hAnsi="Times New Roman" w:cs="Times New Roman"/>
          <w:sz w:val="28"/>
          <w:szCs w:val="28"/>
          <w:lang w:eastAsia="ru-RU"/>
        </w:rPr>
        <w:sym w:font="Symbol" w:char="F02D"/>
      </w:r>
      <w:r w:rsidRPr="00EC340C">
        <w:rPr>
          <w:rFonts w:ascii="Times New Roman" w:eastAsia="Times New Roman" w:hAnsi="Times New Roman" w:cs="Times New Roman"/>
          <w:sz w:val="28"/>
          <w:szCs w:val="28"/>
          <w:lang w:eastAsia="ru-RU"/>
        </w:rPr>
        <w:t xml:space="preserve"> Упражнение «Круг обратной связи», психологический тренинг.</w:t>
      </w:r>
    </w:p>
    <w:p w:rsidR="00EC340C" w:rsidRPr="00E50BCF" w:rsidRDefault="00E50BCF"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b/>
          <w:sz w:val="28"/>
          <w:szCs w:val="28"/>
          <w:lang w:eastAsia="ru-RU"/>
        </w:rPr>
      </w:pPr>
      <w:r w:rsidRPr="00E50BCF">
        <w:rPr>
          <w:rFonts w:ascii="Times New Roman" w:eastAsia="Times New Roman" w:hAnsi="Times New Roman" w:cs="Times New Roman"/>
          <w:b/>
          <w:sz w:val="28"/>
          <w:szCs w:val="28"/>
          <w:lang w:eastAsia="ru-RU"/>
        </w:rPr>
        <w:t xml:space="preserve">РАЗДЕЛ 8. « УЧИМСЯ ЖИТЬ В МИРЕ С СОБОЙ И ДРУГИМИ» </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Теория: Учимся жить в мире с собой и другими. Просмотр художественного фильма.</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Практика: анализ художественного фильма. Обзор и защита презентаций. Беседа по теме.</w:t>
      </w:r>
    </w:p>
    <w:p w:rsidR="00E50BCF"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 xml:space="preserve"> Практика: Психологический тренинг.</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b/>
          <w:sz w:val="28"/>
          <w:szCs w:val="28"/>
          <w:lang w:eastAsia="ru-RU"/>
        </w:rPr>
      </w:pPr>
      <w:r w:rsidRPr="00E50BCF">
        <w:rPr>
          <w:rFonts w:ascii="Times New Roman" w:eastAsia="Times New Roman" w:hAnsi="Times New Roman" w:cs="Times New Roman"/>
          <w:b/>
          <w:sz w:val="28"/>
          <w:szCs w:val="28"/>
          <w:lang w:eastAsia="ru-RU"/>
        </w:rPr>
        <w:t>РАЗДЕЛ 9. АЛКОГОЛЬ – ВРАГ ЧЕЛОВЕЧЕСКОГО ОРГАНИЗМА</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Стадии алкоголизма.</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С чего начинается пьянство?</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Влияние алкоголя на организм</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Тренинговое занятие «Нет вредным привычкам!»</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Стадии и формы опьянения</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b/>
          <w:sz w:val="28"/>
          <w:szCs w:val="28"/>
          <w:lang w:eastAsia="ru-RU"/>
        </w:rPr>
        <w:t xml:space="preserve">РАЗДЕЛ </w:t>
      </w:r>
      <w:r>
        <w:rPr>
          <w:rFonts w:ascii="Times New Roman" w:eastAsia="Times New Roman" w:hAnsi="Times New Roman" w:cs="Times New Roman"/>
          <w:b/>
          <w:sz w:val="28"/>
          <w:szCs w:val="28"/>
          <w:lang w:eastAsia="ru-RU"/>
        </w:rPr>
        <w:t>10</w:t>
      </w:r>
      <w:r w:rsidRPr="00E50BCF">
        <w:rPr>
          <w:rFonts w:ascii="Times New Roman" w:eastAsia="Times New Roman" w:hAnsi="Times New Roman" w:cs="Times New Roman"/>
          <w:b/>
          <w:sz w:val="28"/>
          <w:szCs w:val="28"/>
          <w:lang w:eastAsia="ru-RU"/>
        </w:rPr>
        <w:t>. ТАБАКОКУРЕНИЕ - ВРЕДНАЯ ПРИВЫЧКА!</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Состав табачного дыма</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Побочные явления курения.</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Портрет курильщика.</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Реклама курению и реклама здоровью.</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Деловая ролевая игра «Скажи нет – табакокурению!»</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b/>
          <w:sz w:val="28"/>
          <w:szCs w:val="28"/>
          <w:lang w:eastAsia="ru-RU"/>
        </w:rPr>
      </w:pPr>
      <w:r w:rsidRPr="00E50BCF">
        <w:rPr>
          <w:rFonts w:ascii="Times New Roman" w:eastAsia="Times New Roman" w:hAnsi="Times New Roman" w:cs="Times New Roman"/>
          <w:b/>
          <w:sz w:val="28"/>
          <w:szCs w:val="28"/>
          <w:lang w:eastAsia="ru-RU"/>
        </w:rPr>
        <w:t xml:space="preserve">РАЗДЕЛ </w:t>
      </w:r>
      <w:r>
        <w:rPr>
          <w:rFonts w:ascii="Times New Roman" w:eastAsia="Times New Roman" w:hAnsi="Times New Roman" w:cs="Times New Roman"/>
          <w:b/>
          <w:sz w:val="28"/>
          <w:szCs w:val="28"/>
          <w:lang w:eastAsia="ru-RU"/>
        </w:rPr>
        <w:t>11</w:t>
      </w:r>
      <w:r w:rsidRPr="00E50BCF">
        <w:rPr>
          <w:rFonts w:ascii="Times New Roman" w:eastAsia="Times New Roman" w:hAnsi="Times New Roman" w:cs="Times New Roman"/>
          <w:b/>
          <w:sz w:val="28"/>
          <w:szCs w:val="28"/>
          <w:lang w:eastAsia="ru-RU"/>
        </w:rPr>
        <w:t>. НАРКОМАНИЯ – ЗНАК БЕДЫ</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Влияние наркотиков на здоровье человека.</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Признаки злоупотребления наркотиками.</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Что вы знаете о наркотиках (тестирования, упражнения)</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Наркотики и закон.</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Наркотики и закон.</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b/>
          <w:sz w:val="28"/>
          <w:szCs w:val="28"/>
          <w:lang w:eastAsia="ru-RU"/>
        </w:rPr>
        <w:t xml:space="preserve">РАЗДЕЛ </w:t>
      </w:r>
      <w:r>
        <w:rPr>
          <w:rFonts w:ascii="Times New Roman" w:eastAsia="Times New Roman" w:hAnsi="Times New Roman" w:cs="Times New Roman"/>
          <w:b/>
          <w:sz w:val="28"/>
          <w:szCs w:val="28"/>
          <w:lang w:eastAsia="ru-RU"/>
        </w:rPr>
        <w:t>12</w:t>
      </w:r>
      <w:r w:rsidRPr="00E50BCF">
        <w:rPr>
          <w:rFonts w:ascii="Times New Roman" w:eastAsia="Times New Roman" w:hAnsi="Times New Roman" w:cs="Times New Roman"/>
          <w:b/>
          <w:sz w:val="28"/>
          <w:szCs w:val="28"/>
          <w:lang w:eastAsia="ru-RU"/>
        </w:rPr>
        <w:t>. «Я ВЫБИРАЮ ЗДОРОВЬЕ»</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Движение – жизнь</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Спорт – это жизнь</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Физическая активность и здоровье</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Здоровье в порядке – спасибо зарядке</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Определение правильности осанки, наличия плоскостопия</w:t>
      </w:r>
    </w:p>
    <w:p w:rsid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b/>
          <w:sz w:val="28"/>
          <w:szCs w:val="28"/>
          <w:lang w:eastAsia="ru-RU"/>
        </w:rPr>
      </w:pPr>
      <w:r w:rsidRPr="00E50BCF">
        <w:rPr>
          <w:rFonts w:ascii="Times New Roman" w:eastAsia="Times New Roman" w:hAnsi="Times New Roman" w:cs="Times New Roman"/>
          <w:b/>
          <w:sz w:val="28"/>
          <w:szCs w:val="28"/>
          <w:lang w:eastAsia="ru-RU"/>
        </w:rPr>
        <w:t xml:space="preserve">РАЗДЕЛ </w:t>
      </w:r>
      <w:r>
        <w:rPr>
          <w:rFonts w:ascii="Times New Roman" w:eastAsia="Times New Roman" w:hAnsi="Times New Roman" w:cs="Times New Roman"/>
          <w:b/>
          <w:sz w:val="28"/>
          <w:szCs w:val="28"/>
          <w:lang w:eastAsia="ru-RU"/>
        </w:rPr>
        <w:t>13</w:t>
      </w:r>
      <w:r w:rsidRPr="00E50BCF">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МОЯ СЕМЬЯ</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 xml:space="preserve">Роль семьи в жизни человека. </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Семья как ценность</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К чему ведет родительская беспечность.</w:t>
      </w:r>
    </w:p>
    <w:p w:rsid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b/>
          <w:sz w:val="28"/>
          <w:szCs w:val="28"/>
          <w:lang w:eastAsia="ru-RU"/>
        </w:rPr>
      </w:pPr>
      <w:r w:rsidRPr="00E50BCF">
        <w:rPr>
          <w:rFonts w:ascii="Times New Roman" w:eastAsia="Times New Roman" w:hAnsi="Times New Roman" w:cs="Times New Roman"/>
          <w:b/>
          <w:sz w:val="28"/>
          <w:szCs w:val="28"/>
          <w:lang w:eastAsia="ru-RU"/>
        </w:rPr>
        <w:t xml:space="preserve">РАЗДЕЛ </w:t>
      </w:r>
      <w:r>
        <w:rPr>
          <w:rFonts w:ascii="Times New Roman" w:eastAsia="Times New Roman" w:hAnsi="Times New Roman" w:cs="Times New Roman"/>
          <w:b/>
          <w:sz w:val="28"/>
          <w:szCs w:val="28"/>
          <w:lang w:eastAsia="ru-RU"/>
        </w:rPr>
        <w:t>14</w:t>
      </w:r>
      <w:r w:rsidRPr="00E50BCF">
        <w:rPr>
          <w:rFonts w:ascii="Times New Roman" w:eastAsia="Times New Roman" w:hAnsi="Times New Roman" w:cs="Times New Roman"/>
          <w:b/>
          <w:sz w:val="28"/>
          <w:szCs w:val="28"/>
          <w:lang w:eastAsia="ru-RU"/>
        </w:rPr>
        <w:t>. ПРАВИЛА БЕЗОПАСНОСТИ В СЕТИ ИНТЕРНЕТ</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Безопасный интернет.</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Кибербезопасность</w:t>
      </w:r>
    </w:p>
    <w:p w:rsidR="00E50BCF" w:rsidRP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Правила безопасности в сети Интернет</w:t>
      </w:r>
    </w:p>
    <w:p w:rsidR="00E50BCF" w:rsidRDefault="00E50BCF" w:rsidP="00E50BCF">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50BCF">
        <w:rPr>
          <w:rFonts w:ascii="Times New Roman" w:eastAsia="Times New Roman" w:hAnsi="Times New Roman" w:cs="Times New Roman"/>
          <w:sz w:val="28"/>
          <w:szCs w:val="28"/>
          <w:lang w:eastAsia="ru-RU"/>
        </w:rPr>
        <w:t>Проблемы компьютерной зависимости</w:t>
      </w:r>
    </w:p>
    <w:p w:rsidR="00EC340C" w:rsidRPr="00EC340C" w:rsidRDefault="00EC340C" w:rsidP="00EC340C">
      <w:pPr>
        <w:widowControl w:val="0"/>
        <w:suppressAutoHyphens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EC340C">
        <w:rPr>
          <w:rFonts w:ascii="Times New Roman" w:eastAsia="Times New Roman" w:hAnsi="Times New Roman" w:cs="Times New Roman"/>
          <w:sz w:val="28"/>
          <w:szCs w:val="28"/>
          <w:lang w:eastAsia="ru-RU"/>
        </w:rPr>
        <w:t>Итоговая диагностика.</w:t>
      </w:r>
    </w:p>
    <w:p w:rsidR="00EC340C" w:rsidRDefault="00EC340C" w:rsidP="00E36515">
      <w:pPr>
        <w:shd w:val="clear" w:color="auto" w:fill="FFFFFF"/>
        <w:suppressAutoHyphens w:val="0"/>
        <w:spacing w:after="150" w:line="240" w:lineRule="auto"/>
        <w:rPr>
          <w:rFonts w:ascii="Arial" w:eastAsia="Times New Roman" w:hAnsi="Arial" w:cs="Arial"/>
          <w:b/>
          <w:bCs/>
          <w:color w:val="000000"/>
          <w:sz w:val="21"/>
          <w:szCs w:val="21"/>
          <w:lang w:eastAsia="ru-RU"/>
        </w:rPr>
      </w:pPr>
    </w:p>
    <w:p w:rsidR="004C77D7" w:rsidRDefault="004C77D7">
      <w:pPr>
        <w:jc w:val="center"/>
        <w:rPr>
          <w:rFonts w:ascii="Times New Roman" w:eastAsia="Times New Roman" w:hAnsi="Times New Roman" w:cs="Times New Roman"/>
          <w:b/>
          <w:bCs/>
          <w:color w:val="111111"/>
          <w:sz w:val="26"/>
          <w:szCs w:val="26"/>
          <w:lang w:eastAsia="ru-RU"/>
        </w:rPr>
      </w:pPr>
    </w:p>
    <w:p w:rsidR="004C77D7" w:rsidRDefault="00812BE2">
      <w:pPr>
        <w:pStyle w:val="1"/>
        <w:spacing w:after="240"/>
        <w:jc w:val="center"/>
        <w:rPr>
          <w:rFonts w:ascii="Times New Roman" w:hAnsi="Times New Roman" w:cs="Times New Roman"/>
          <w:b/>
          <w:color w:val="auto"/>
          <w:sz w:val="28"/>
          <w:szCs w:val="28"/>
          <w:lang w:eastAsia="ru-RU"/>
        </w:rPr>
      </w:pPr>
      <w:r>
        <w:rPr>
          <w:rFonts w:ascii="Times New Roman" w:hAnsi="Times New Roman" w:cs="Times New Roman"/>
          <w:b/>
          <w:color w:val="auto"/>
          <w:sz w:val="28"/>
          <w:szCs w:val="28"/>
          <w:lang w:eastAsia="ru-RU"/>
        </w:rPr>
        <w:lastRenderedPageBreak/>
        <w:t>Планируемые результаты освоения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3191"/>
        <w:gridCol w:w="3192"/>
      </w:tblGrid>
      <w:tr w:rsidR="00EC340C" w:rsidRPr="00EC340C" w:rsidTr="00A46224">
        <w:tc>
          <w:tcPr>
            <w:tcW w:w="3191" w:type="dxa"/>
            <w:shd w:val="clear" w:color="auto" w:fill="auto"/>
          </w:tcPr>
          <w:p w:rsidR="00EC340C" w:rsidRPr="00EC340C" w:rsidRDefault="00EC340C" w:rsidP="00EC340C">
            <w:pPr>
              <w:suppressAutoHyphens w:val="0"/>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EC340C">
              <w:rPr>
                <w:rFonts w:ascii="Times New Roman" w:eastAsia="Times New Roman" w:hAnsi="Times New Roman" w:cs="Times New Roman"/>
                <w:b/>
                <w:bCs/>
                <w:sz w:val="24"/>
                <w:szCs w:val="24"/>
                <w:lang w:eastAsia="ru-RU"/>
              </w:rPr>
              <w:t>Личностные</w:t>
            </w:r>
          </w:p>
        </w:tc>
        <w:tc>
          <w:tcPr>
            <w:tcW w:w="3191" w:type="dxa"/>
            <w:shd w:val="clear" w:color="auto" w:fill="auto"/>
          </w:tcPr>
          <w:p w:rsidR="00EC340C" w:rsidRPr="00EC340C" w:rsidRDefault="00EC340C" w:rsidP="00EC340C">
            <w:pPr>
              <w:suppressAutoHyphens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r w:rsidRPr="00EC340C">
              <w:rPr>
                <w:rFonts w:ascii="Times New Roman" w:eastAsia="Times New Roman" w:hAnsi="Times New Roman" w:cs="Times New Roman"/>
                <w:b/>
                <w:bCs/>
                <w:sz w:val="24"/>
                <w:szCs w:val="24"/>
                <w:lang w:eastAsia="ru-RU"/>
              </w:rPr>
              <w:t>Метапредетные</w:t>
            </w:r>
          </w:p>
          <w:p w:rsidR="00EC340C" w:rsidRPr="00EC340C" w:rsidRDefault="00EC340C" w:rsidP="00EC340C">
            <w:pPr>
              <w:suppressAutoHyphens w:val="0"/>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p>
        </w:tc>
        <w:tc>
          <w:tcPr>
            <w:tcW w:w="3192" w:type="dxa"/>
            <w:shd w:val="clear" w:color="auto" w:fill="auto"/>
          </w:tcPr>
          <w:p w:rsidR="00EC340C" w:rsidRPr="00EC340C" w:rsidRDefault="00EC340C" w:rsidP="00EC340C">
            <w:pPr>
              <w:suppressAutoHyphens w:val="0"/>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EC340C">
              <w:rPr>
                <w:rFonts w:ascii="Times New Roman" w:eastAsia="Times New Roman" w:hAnsi="Times New Roman" w:cs="Times New Roman"/>
                <w:b/>
                <w:bCs/>
                <w:sz w:val="24"/>
                <w:szCs w:val="24"/>
                <w:lang w:eastAsia="ru-RU"/>
              </w:rPr>
              <w:t>Предметные</w:t>
            </w:r>
          </w:p>
        </w:tc>
      </w:tr>
      <w:tr w:rsidR="00EC340C" w:rsidRPr="00EC340C" w:rsidTr="00A46224">
        <w:tc>
          <w:tcPr>
            <w:tcW w:w="3191" w:type="dxa"/>
            <w:shd w:val="clear" w:color="auto" w:fill="auto"/>
          </w:tcPr>
          <w:p w:rsidR="00EC340C" w:rsidRPr="00EC340C" w:rsidRDefault="00EC340C" w:rsidP="00EC340C">
            <w:pPr>
              <w:widowControl w:val="0"/>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340C">
              <w:rPr>
                <w:rFonts w:ascii="Times New Roman" w:eastAsia="Times New Roman" w:hAnsi="Times New Roman" w:cs="Times New Roman"/>
                <w:sz w:val="24"/>
                <w:szCs w:val="24"/>
                <w:lang w:eastAsia="ru-RU"/>
              </w:rPr>
              <w:t>- создание благоприятной образовательной среды для подростков, оказавшихся в трудной жизненной ситуации, служащей базовой ступенью на пути к их успешной социализации в современном обществе;</w:t>
            </w:r>
          </w:p>
          <w:p w:rsidR="00EC340C" w:rsidRPr="00EC340C" w:rsidRDefault="00EC340C" w:rsidP="00EC340C">
            <w:pPr>
              <w:widowControl w:val="0"/>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340C">
              <w:rPr>
                <w:rFonts w:ascii="Times New Roman" w:eastAsia="Times New Roman" w:hAnsi="Times New Roman" w:cs="Times New Roman"/>
                <w:sz w:val="24"/>
                <w:szCs w:val="24"/>
                <w:lang w:eastAsia="ru-RU"/>
              </w:rPr>
              <w:t xml:space="preserve">- сформированное уважительное отношение к окружающим людям и поведение, ориентированное на общечеловеческие и культурные ценности; </w:t>
            </w:r>
          </w:p>
          <w:p w:rsidR="00EC340C" w:rsidRPr="00EC340C" w:rsidRDefault="00EC340C" w:rsidP="00EC340C">
            <w:pPr>
              <w:widowControl w:val="0"/>
              <w:suppressAutoHyphens w:val="0"/>
              <w:autoSpaceDE w:val="0"/>
              <w:autoSpaceDN w:val="0"/>
              <w:adjustRightInd w:val="0"/>
              <w:spacing w:after="0" w:line="240" w:lineRule="auto"/>
              <w:jc w:val="both"/>
              <w:rPr>
                <w:rFonts w:ascii="Times New Roman" w:eastAsia="Times New Roman" w:hAnsi="Times New Roman" w:cs="Times New Roman"/>
                <w:sz w:val="24"/>
                <w:szCs w:val="24"/>
                <w:lang w:val="x-none" w:eastAsia="x-none"/>
              </w:rPr>
            </w:pPr>
            <w:r w:rsidRPr="00EC340C">
              <w:rPr>
                <w:rFonts w:ascii="Times New Roman" w:eastAsia="Times New Roman" w:hAnsi="Times New Roman" w:cs="Times New Roman"/>
                <w:sz w:val="24"/>
                <w:szCs w:val="24"/>
                <w:lang w:eastAsia="ru-RU"/>
              </w:rPr>
              <w:t>- осуществление профилактики правонарушений и безнадзорности несовершеннолетних путём вовлечения их в дополнительное образование.</w:t>
            </w:r>
          </w:p>
        </w:tc>
        <w:tc>
          <w:tcPr>
            <w:tcW w:w="3191" w:type="dxa"/>
            <w:shd w:val="clear" w:color="auto" w:fill="auto"/>
          </w:tcPr>
          <w:p w:rsidR="00EC340C" w:rsidRPr="00EC340C" w:rsidRDefault="00EC340C" w:rsidP="00EC340C">
            <w:pPr>
              <w:widowControl w:val="0"/>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340C">
              <w:rPr>
                <w:rFonts w:ascii="Times New Roman" w:eastAsia="Times New Roman" w:hAnsi="Times New Roman" w:cs="Times New Roman"/>
                <w:sz w:val="24"/>
                <w:szCs w:val="24"/>
                <w:lang w:eastAsia="ru-RU"/>
              </w:rPr>
              <w:t xml:space="preserve">- укреплению физического, психического и социального компонентов здоровья учащихся; </w:t>
            </w:r>
          </w:p>
          <w:p w:rsidR="00EC340C" w:rsidRPr="00EC340C" w:rsidRDefault="00EC340C" w:rsidP="00EC340C">
            <w:pPr>
              <w:widowControl w:val="0"/>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340C">
              <w:rPr>
                <w:rFonts w:ascii="Times New Roman" w:eastAsia="Times New Roman" w:hAnsi="Times New Roman" w:cs="Times New Roman"/>
                <w:sz w:val="24"/>
                <w:szCs w:val="24"/>
                <w:lang w:eastAsia="ru-RU"/>
              </w:rPr>
              <w:t xml:space="preserve">-приобретение навыков самоконтроля и самоорганизации деятельности, коммуникативные навыки, умения работать в парах, в группе и конструктивно взаимодействовать с людьми разного возраста; </w:t>
            </w:r>
          </w:p>
          <w:p w:rsidR="00EC340C" w:rsidRPr="00EC340C" w:rsidRDefault="00EC340C" w:rsidP="00EC340C">
            <w:pPr>
              <w:widowControl w:val="0"/>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340C">
              <w:rPr>
                <w:rFonts w:ascii="Times New Roman" w:eastAsia="Times New Roman" w:hAnsi="Times New Roman" w:cs="Times New Roman"/>
                <w:sz w:val="24"/>
                <w:szCs w:val="24"/>
                <w:lang w:eastAsia="ru-RU"/>
              </w:rPr>
              <w:t>- выполнение учащимися профессиональных проб, которые позволят им соотнести свои индивидуальные возможности с требованиями, предъявляемыми профессиональной деятельностью к человеку.</w:t>
            </w:r>
          </w:p>
          <w:p w:rsidR="00EC340C" w:rsidRPr="00EC340C" w:rsidRDefault="00EC340C" w:rsidP="00EC340C">
            <w:pPr>
              <w:suppressAutoHyphens w:val="0"/>
              <w:autoSpaceDE w:val="0"/>
              <w:autoSpaceDN w:val="0"/>
              <w:adjustRightInd w:val="0"/>
              <w:spacing w:after="0" w:line="240" w:lineRule="auto"/>
              <w:jc w:val="both"/>
              <w:rPr>
                <w:rFonts w:ascii="Times New Roman" w:eastAsia="Times New Roman" w:hAnsi="Times New Roman" w:cs="Times New Roman"/>
                <w:iCs/>
                <w:sz w:val="24"/>
                <w:szCs w:val="24"/>
                <w:lang w:eastAsia="ru-RU"/>
              </w:rPr>
            </w:pPr>
          </w:p>
        </w:tc>
        <w:tc>
          <w:tcPr>
            <w:tcW w:w="3192" w:type="dxa"/>
            <w:shd w:val="clear" w:color="auto" w:fill="auto"/>
          </w:tcPr>
          <w:p w:rsidR="00EC340C" w:rsidRPr="00EC340C" w:rsidRDefault="00EC340C" w:rsidP="00EC340C">
            <w:pPr>
              <w:widowControl w:val="0"/>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340C">
              <w:rPr>
                <w:rFonts w:ascii="Times New Roman" w:eastAsia="Times New Roman" w:hAnsi="Times New Roman" w:cs="Times New Roman"/>
                <w:sz w:val="24"/>
                <w:szCs w:val="24"/>
                <w:lang w:eastAsia="ru-RU"/>
              </w:rPr>
              <w:t xml:space="preserve">- обученность основным правилам здорового образа жизни, необходимым для укрепления физического и духовного здоровья; </w:t>
            </w:r>
          </w:p>
          <w:p w:rsidR="00EC340C" w:rsidRPr="00EC340C" w:rsidRDefault="00EC340C" w:rsidP="00EC340C">
            <w:pPr>
              <w:widowControl w:val="0"/>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340C">
              <w:rPr>
                <w:rFonts w:ascii="Times New Roman" w:eastAsia="Times New Roman" w:hAnsi="Times New Roman" w:cs="Times New Roman"/>
                <w:sz w:val="24"/>
                <w:szCs w:val="24"/>
                <w:lang w:eastAsia="ru-RU"/>
              </w:rPr>
              <w:t xml:space="preserve">-знание правил выбора профессии и принципам построения профессиональной карьеры; </w:t>
            </w:r>
          </w:p>
          <w:p w:rsidR="00EC340C" w:rsidRPr="00EC340C" w:rsidRDefault="00EC340C" w:rsidP="00EC340C">
            <w:pPr>
              <w:widowControl w:val="0"/>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340C">
              <w:rPr>
                <w:rFonts w:ascii="Times New Roman" w:eastAsia="Times New Roman" w:hAnsi="Times New Roman" w:cs="Times New Roman"/>
                <w:sz w:val="24"/>
                <w:szCs w:val="24"/>
                <w:lang w:eastAsia="ru-RU"/>
              </w:rPr>
              <w:t xml:space="preserve">-умение применять необходимые знания и навыки для самостоятельной жизни в социуме, самореализации и самоопределения, умение ориентироваться в современных экономических и социокультурных условиях. </w:t>
            </w:r>
          </w:p>
          <w:p w:rsidR="00EC340C" w:rsidRPr="00EC340C" w:rsidRDefault="00EC340C" w:rsidP="00EC340C">
            <w:pPr>
              <w:suppressAutoHyphens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EC340C" w:rsidRPr="00EC340C" w:rsidRDefault="00EC340C" w:rsidP="00EC340C">
            <w:pPr>
              <w:suppressAutoHyphens w:val="0"/>
              <w:autoSpaceDE w:val="0"/>
              <w:autoSpaceDN w:val="0"/>
              <w:adjustRightInd w:val="0"/>
              <w:spacing w:after="0" w:line="240" w:lineRule="auto"/>
              <w:jc w:val="both"/>
              <w:rPr>
                <w:rFonts w:ascii="Times New Roman" w:eastAsia="Times New Roman" w:hAnsi="Times New Roman" w:cs="Times New Roman"/>
                <w:iCs/>
                <w:sz w:val="24"/>
                <w:szCs w:val="24"/>
                <w:lang w:eastAsia="ru-RU"/>
              </w:rPr>
            </w:pPr>
          </w:p>
        </w:tc>
      </w:tr>
    </w:tbl>
    <w:p w:rsidR="004C77D7" w:rsidRDefault="004C77D7">
      <w:pPr>
        <w:jc w:val="center"/>
        <w:rPr>
          <w:rFonts w:ascii="Times New Roman" w:eastAsia="Times New Roman" w:hAnsi="Times New Roman" w:cs="Times New Roman"/>
          <w:b/>
          <w:bCs/>
          <w:color w:val="111111"/>
          <w:sz w:val="26"/>
          <w:szCs w:val="26"/>
          <w:lang w:eastAsia="ru-RU"/>
        </w:rPr>
      </w:pPr>
    </w:p>
    <w:p w:rsidR="004C77D7" w:rsidRDefault="004C77D7" w:rsidP="00E22CBB">
      <w:pPr>
        <w:pStyle w:val="1"/>
        <w:spacing w:after="240"/>
        <w:rPr>
          <w:rFonts w:ascii="Times New Roman" w:hAnsi="Times New Roman" w:cs="Times New Roman"/>
          <w:b/>
          <w:color w:val="auto"/>
          <w:sz w:val="28"/>
          <w:szCs w:val="28"/>
          <w:lang w:eastAsia="ru-RU"/>
        </w:rPr>
      </w:pPr>
    </w:p>
    <w:p w:rsidR="004C77D7" w:rsidRDefault="00812BE2">
      <w:pPr>
        <w:pStyle w:val="1"/>
        <w:spacing w:after="240"/>
        <w:jc w:val="center"/>
        <w:rPr>
          <w:rFonts w:ascii="Times New Roman" w:hAnsi="Times New Roman" w:cs="Times New Roman"/>
          <w:b/>
          <w:color w:val="auto"/>
          <w:sz w:val="28"/>
          <w:szCs w:val="28"/>
        </w:rPr>
      </w:pPr>
      <w:r>
        <w:rPr>
          <w:rFonts w:ascii="Times New Roman" w:hAnsi="Times New Roman" w:cs="Times New Roman"/>
          <w:b/>
          <w:color w:val="auto"/>
          <w:sz w:val="28"/>
          <w:szCs w:val="28"/>
          <w:lang w:eastAsia="ru-RU"/>
        </w:rPr>
        <w:t>Организационно – педагогические условия реализации программы</w:t>
      </w:r>
    </w:p>
    <w:p w:rsidR="004C77D7" w:rsidRDefault="00812BE2">
      <w:pPr>
        <w:tabs>
          <w:tab w:val="left" w:pos="360"/>
        </w:tabs>
        <w:spacing w:after="0"/>
        <w:rPr>
          <w:rFonts w:ascii="Times New Roman" w:hAnsi="Times New Roman" w:cs="Times New Roman"/>
          <w:sz w:val="28"/>
          <w:szCs w:val="28"/>
        </w:rPr>
      </w:pPr>
      <w:r>
        <w:rPr>
          <w:rFonts w:ascii="Times New Roman" w:hAnsi="Times New Roman" w:cs="Times New Roman"/>
          <w:sz w:val="28"/>
          <w:szCs w:val="28"/>
        </w:rPr>
        <w:t>Формы и методы учебной деятельности обучающихся:</w:t>
      </w:r>
    </w:p>
    <w:p w:rsidR="004C77D7" w:rsidRDefault="00812BE2">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Форма круга</w:t>
      </w:r>
    </w:p>
    <w:p w:rsidR="004C77D7" w:rsidRDefault="00812BE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Форма  круга подчеркивает демократичность – важнейшее условие создания безопасной и доверительной обстановки в группе, позволяет каждому участнику группы в любое время видеть невербальные сигналы любого другого участника. </w:t>
      </w:r>
    </w:p>
    <w:p w:rsidR="004C77D7" w:rsidRDefault="00812BE2">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Игры и упражнения-активаторы</w:t>
      </w:r>
    </w:p>
    <w:p w:rsidR="004C77D7" w:rsidRDefault="00812BE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Игры и упражнения-активаторы необходимы для психологической разминки учеников. Они помогают быстрее сплотить группу, установить доверительные отношения между ее участниками, задать тон и настроение занятию в его начале, а также мобилизовать учеников, дать им разрядку или перейти от одной темы к другой. </w:t>
      </w:r>
    </w:p>
    <w:p w:rsidR="004C77D7" w:rsidRDefault="00812BE2">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Дискуссии </w:t>
      </w:r>
    </w:p>
    <w:p w:rsidR="004C77D7" w:rsidRDefault="00812BE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Дискуссии предназначены для того, чтобы дать ученикам возможность глубже осмыслить различные вопросы, относящиеся к предмету обсуждения, а также составить собственное мнение о нем.</w:t>
      </w:r>
    </w:p>
    <w:p w:rsidR="004C77D7" w:rsidRDefault="00812BE2">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Быстрый круг </w:t>
      </w:r>
    </w:p>
    <w:p w:rsidR="004C77D7" w:rsidRDefault="00812BE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Быстрый круг является опросом учеников по очереди. На быстром круге каждый получает возможность высказать только свое мнение, высказывания других участников не обсуждаются.</w:t>
      </w:r>
    </w:p>
    <w:p w:rsidR="004C77D7" w:rsidRDefault="00812BE2">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Итоговый круг </w:t>
      </w:r>
    </w:p>
    <w:p w:rsidR="004C77D7" w:rsidRDefault="00812BE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Итоговый круг – это разновидность быстрого круга. Повторение наиболее запомнившихся тем занятия на итоговом круге позволяет закрепить пройденный материал. Кроме того, итоговые круг поможет ученикам выразить интенсивные эмоции, если таковые возникли во время занятия, позволяет ведущему быстро получить обратную связь, т.е. мнение участников группы </w:t>
      </w:r>
      <w:r>
        <w:rPr>
          <w:rFonts w:ascii="Times New Roman" w:hAnsi="Times New Roman" w:cs="Times New Roman"/>
          <w:sz w:val="24"/>
          <w:szCs w:val="24"/>
        </w:rPr>
        <w:lastRenderedPageBreak/>
        <w:t xml:space="preserve">относительно формы проведения занятия и материала, что может оказаться важным для планирования последующих занятий. </w:t>
      </w:r>
    </w:p>
    <w:p w:rsidR="004C77D7" w:rsidRDefault="004C77D7">
      <w:pPr>
        <w:tabs>
          <w:tab w:val="left" w:pos="360"/>
        </w:tabs>
        <w:spacing w:after="0"/>
        <w:rPr>
          <w:rFonts w:ascii="Times New Roman" w:hAnsi="Times New Roman" w:cs="Times New Roman"/>
          <w:sz w:val="28"/>
          <w:szCs w:val="28"/>
        </w:rPr>
      </w:pPr>
    </w:p>
    <w:p w:rsidR="004C77D7" w:rsidRDefault="00812BE2">
      <w:pPr>
        <w:tabs>
          <w:tab w:val="left" w:pos="360"/>
        </w:tabs>
        <w:spacing w:after="0"/>
        <w:rPr>
          <w:rFonts w:ascii="Times New Roman" w:hAnsi="Times New Roman" w:cs="Times New Roman"/>
          <w:sz w:val="28"/>
          <w:szCs w:val="28"/>
        </w:rPr>
      </w:pPr>
      <w:r>
        <w:rPr>
          <w:rFonts w:ascii="Times New Roman" w:hAnsi="Times New Roman" w:cs="Times New Roman"/>
          <w:sz w:val="28"/>
          <w:szCs w:val="28"/>
        </w:rPr>
        <w:tab/>
        <w:t>Материально-техническое обеспечение:</w:t>
      </w:r>
    </w:p>
    <w:p w:rsidR="004C77D7" w:rsidRDefault="00812BE2">
      <w:pPr>
        <w:tabs>
          <w:tab w:val="left" w:pos="360"/>
        </w:tabs>
        <w:spacing w:after="0" w:line="240" w:lineRule="auto"/>
        <w:rPr>
          <w:rFonts w:ascii="Times New Roman" w:hAnsi="Times New Roman" w:cs="Times New Roman"/>
          <w:sz w:val="24"/>
          <w:szCs w:val="24"/>
        </w:rPr>
      </w:pPr>
      <w:r>
        <w:rPr>
          <w:rFonts w:ascii="Times New Roman" w:hAnsi="Times New Roman" w:cs="Times New Roman"/>
          <w:sz w:val="24"/>
          <w:szCs w:val="24"/>
        </w:rPr>
        <w:t>- компьютер</w:t>
      </w:r>
    </w:p>
    <w:p w:rsidR="004C77D7" w:rsidRDefault="00812BE2">
      <w:pPr>
        <w:tabs>
          <w:tab w:val="left" w:pos="3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диапроектор </w:t>
      </w:r>
    </w:p>
    <w:p w:rsidR="004C77D7" w:rsidRDefault="00812BE2">
      <w:pPr>
        <w:tabs>
          <w:tab w:val="left" w:pos="360"/>
        </w:tabs>
        <w:spacing w:after="0" w:line="240" w:lineRule="auto"/>
        <w:rPr>
          <w:rFonts w:ascii="Times New Roman" w:hAnsi="Times New Roman" w:cs="Times New Roman"/>
          <w:sz w:val="24"/>
          <w:szCs w:val="24"/>
        </w:rPr>
      </w:pPr>
      <w:r>
        <w:rPr>
          <w:rFonts w:ascii="Times New Roman" w:hAnsi="Times New Roman" w:cs="Times New Roman"/>
          <w:sz w:val="24"/>
          <w:szCs w:val="24"/>
        </w:rPr>
        <w:t>-  слайды</w:t>
      </w:r>
    </w:p>
    <w:p w:rsidR="004C77D7" w:rsidRDefault="00812BE2">
      <w:pPr>
        <w:tabs>
          <w:tab w:val="left" w:pos="360"/>
        </w:tabs>
        <w:spacing w:after="0" w:line="240" w:lineRule="auto"/>
        <w:rPr>
          <w:rFonts w:ascii="Times New Roman" w:hAnsi="Times New Roman" w:cs="Times New Roman"/>
          <w:sz w:val="24"/>
          <w:szCs w:val="24"/>
        </w:rPr>
      </w:pPr>
      <w:r>
        <w:rPr>
          <w:rFonts w:ascii="Times New Roman" w:hAnsi="Times New Roman" w:cs="Times New Roman"/>
          <w:sz w:val="24"/>
          <w:szCs w:val="24"/>
        </w:rPr>
        <w:t>-  фильмы.</w:t>
      </w:r>
    </w:p>
    <w:p w:rsidR="004C77D7" w:rsidRDefault="00812BE2">
      <w:pPr>
        <w:tabs>
          <w:tab w:val="left" w:pos="360"/>
        </w:tabs>
        <w:spacing w:after="0"/>
        <w:rPr>
          <w:rFonts w:ascii="Times New Roman" w:hAnsi="Times New Roman" w:cs="Times New Roman"/>
          <w:sz w:val="28"/>
          <w:szCs w:val="28"/>
        </w:rPr>
      </w:pPr>
      <w:r>
        <w:rPr>
          <w:rFonts w:ascii="Times New Roman" w:hAnsi="Times New Roman" w:cs="Times New Roman"/>
          <w:sz w:val="28"/>
          <w:szCs w:val="28"/>
        </w:rPr>
        <w:tab/>
        <w:t>Дидактический материал:</w:t>
      </w:r>
    </w:p>
    <w:p w:rsidR="004C77D7" w:rsidRDefault="00812BE2">
      <w:pPr>
        <w:tabs>
          <w:tab w:val="left" w:pos="360"/>
        </w:tabs>
        <w:spacing w:after="0"/>
        <w:rPr>
          <w:rFonts w:ascii="Times New Roman" w:hAnsi="Times New Roman" w:cs="Times New Roman"/>
          <w:sz w:val="24"/>
          <w:szCs w:val="24"/>
        </w:rPr>
      </w:pPr>
      <w:r>
        <w:rPr>
          <w:rFonts w:ascii="Times New Roman" w:hAnsi="Times New Roman" w:cs="Times New Roman"/>
          <w:sz w:val="28"/>
          <w:szCs w:val="28"/>
        </w:rPr>
        <w:t xml:space="preserve"> - </w:t>
      </w:r>
      <w:r>
        <w:rPr>
          <w:rFonts w:ascii="Times New Roman" w:hAnsi="Times New Roman" w:cs="Times New Roman"/>
          <w:sz w:val="24"/>
          <w:szCs w:val="24"/>
        </w:rPr>
        <w:t>плакаты для демонстрации ученикам</w:t>
      </w:r>
    </w:p>
    <w:p w:rsidR="004C77D7" w:rsidRDefault="00812BE2">
      <w:pPr>
        <w:tabs>
          <w:tab w:val="left" w:pos="360"/>
        </w:tabs>
        <w:spacing w:after="0"/>
        <w:rPr>
          <w:rFonts w:ascii="Times New Roman" w:hAnsi="Times New Roman" w:cs="Times New Roman"/>
          <w:sz w:val="24"/>
          <w:szCs w:val="24"/>
        </w:rPr>
      </w:pPr>
      <w:r>
        <w:rPr>
          <w:rFonts w:ascii="Times New Roman" w:hAnsi="Times New Roman" w:cs="Times New Roman"/>
          <w:sz w:val="24"/>
          <w:szCs w:val="24"/>
        </w:rPr>
        <w:t>- анкеты для учеников</w:t>
      </w:r>
    </w:p>
    <w:p w:rsidR="004C77D7" w:rsidRDefault="00812BE2">
      <w:pPr>
        <w:tabs>
          <w:tab w:val="left" w:pos="360"/>
        </w:tabs>
        <w:spacing w:after="0"/>
        <w:rPr>
          <w:rFonts w:ascii="Times New Roman" w:hAnsi="Times New Roman" w:cs="Times New Roman"/>
          <w:sz w:val="24"/>
          <w:szCs w:val="24"/>
        </w:rPr>
      </w:pPr>
      <w:r>
        <w:rPr>
          <w:rFonts w:ascii="Times New Roman" w:hAnsi="Times New Roman" w:cs="Times New Roman"/>
          <w:sz w:val="24"/>
          <w:szCs w:val="24"/>
        </w:rPr>
        <w:t>-  материал для изготовления плакатов и коллажа</w:t>
      </w:r>
    </w:p>
    <w:p w:rsidR="004C77D7" w:rsidRDefault="004C77D7">
      <w:pPr>
        <w:pStyle w:val="1"/>
        <w:spacing w:after="240"/>
        <w:rPr>
          <w:rFonts w:ascii="Times New Roman" w:hAnsi="Times New Roman" w:cs="Times New Roman"/>
          <w:b/>
          <w:color w:val="auto"/>
          <w:sz w:val="28"/>
          <w:szCs w:val="28"/>
          <w:lang w:eastAsia="ru-RU"/>
        </w:rPr>
      </w:pPr>
    </w:p>
    <w:p w:rsidR="004C77D7" w:rsidRDefault="00812BE2">
      <w:pPr>
        <w:pStyle w:val="1"/>
        <w:spacing w:after="240"/>
        <w:jc w:val="center"/>
        <w:rPr>
          <w:rFonts w:ascii="Times New Roman" w:hAnsi="Times New Roman" w:cs="Times New Roman"/>
          <w:b/>
          <w:color w:val="auto"/>
          <w:sz w:val="28"/>
          <w:szCs w:val="28"/>
          <w:lang w:eastAsia="ru-RU"/>
        </w:rPr>
      </w:pPr>
      <w:bookmarkStart w:id="5" w:name="_Toc79480977"/>
      <w:r>
        <w:rPr>
          <w:rFonts w:ascii="Times New Roman" w:hAnsi="Times New Roman" w:cs="Times New Roman"/>
          <w:b/>
          <w:color w:val="auto"/>
          <w:sz w:val="28"/>
          <w:szCs w:val="28"/>
          <w:lang w:eastAsia="ru-RU"/>
        </w:rPr>
        <w:t>Формы аттестации / контроля и оценочные материал</w:t>
      </w:r>
      <w:bookmarkEnd w:id="5"/>
      <w:r>
        <w:rPr>
          <w:rFonts w:ascii="Times New Roman" w:hAnsi="Times New Roman" w:cs="Times New Roman"/>
          <w:b/>
          <w:color w:val="auto"/>
          <w:sz w:val="28"/>
          <w:szCs w:val="28"/>
          <w:lang w:eastAsia="ru-RU"/>
        </w:rPr>
        <w:t>ы</w:t>
      </w:r>
    </w:p>
    <w:p w:rsidR="004C77D7" w:rsidRDefault="00812BE2">
      <w:pPr>
        <w:rPr>
          <w:rFonts w:ascii="Times New Roman" w:hAnsi="Times New Roman" w:cs="Times New Roman"/>
          <w:sz w:val="24"/>
          <w:szCs w:val="24"/>
        </w:rPr>
      </w:pPr>
      <w:r>
        <w:rPr>
          <w:rFonts w:ascii="Times New Roman" w:hAnsi="Times New Roman" w:cs="Times New Roman"/>
          <w:sz w:val="24"/>
          <w:szCs w:val="24"/>
        </w:rPr>
        <w:t>Аттестация обучающихся проводится 2 раза в год.</w:t>
      </w:r>
    </w:p>
    <w:p w:rsidR="004C77D7" w:rsidRDefault="00812BE2">
      <w:pPr>
        <w:jc w:val="both"/>
        <w:rPr>
          <w:rFonts w:ascii="Times New Roman" w:hAnsi="Times New Roman" w:cs="Times New Roman"/>
          <w:sz w:val="24"/>
          <w:szCs w:val="24"/>
        </w:rPr>
      </w:pPr>
      <w:r>
        <w:rPr>
          <w:rFonts w:ascii="Times New Roman" w:hAnsi="Times New Roman" w:cs="Times New Roman"/>
          <w:sz w:val="24"/>
          <w:szCs w:val="24"/>
        </w:rPr>
        <w:tab/>
        <w:t xml:space="preserve">Промежуточная аттестация проводится в декабре после изучения темы «Самопознание через чувство, ощущение, образ», где дети получили представление о личности. Используется методика «Человек Дом, дерево, человек», которая   предназначена как для взрослых, так и для детей, также возможно групповое обследование. Методика заключается в том, что обследуемый должен нарисовать дом, дерево и человека. Выбор объектов для рисования обосновывается тем, что они знакомы каждому человеку, наиболее удобны для рисования, стимулируют более свободные словесные высказывания,  нежели другие объекты. После окончания рисунка проводится опрос. Каждый рисунок – это своеобразный автопортрет, детали которого имеют личностное значение. Результаты этой обследования используются педагогом при дальнейшей работе с детьми, учитывая их личностные качества. </w:t>
      </w:r>
    </w:p>
    <w:p w:rsidR="004C77D7" w:rsidRDefault="00812BE2">
      <w:pPr>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hAnsi="Times New Roman" w:cs="Times New Roman"/>
          <w:sz w:val="24"/>
          <w:szCs w:val="24"/>
        </w:rPr>
        <w:tab/>
        <w:t xml:space="preserve">Итоговая аттестация проводится в мае после изучения всей темы.  Используется анкетирование, в результате которого определяется отношение детей к алкоголю, табакокурению, употреблению наркотиков, проверяется их знание </w:t>
      </w:r>
      <w:r>
        <w:rPr>
          <w:rFonts w:ascii="Times New Roman" w:eastAsia="Times New Roman" w:hAnsi="Times New Roman" w:cs="Times New Roman"/>
          <w:sz w:val="24"/>
          <w:szCs w:val="24"/>
          <w:lang w:eastAsia="ru-RU"/>
        </w:rPr>
        <w:t>юридической ответственности за употребление ПАВ</w:t>
      </w:r>
      <w:bookmarkStart w:id="6" w:name="_Toc79480978"/>
    </w:p>
    <w:p w:rsidR="004C77D7" w:rsidRDefault="004C77D7">
      <w:pPr>
        <w:jc w:val="both"/>
        <w:rPr>
          <w:rFonts w:ascii="Times New Roman" w:eastAsia="Times New Roman" w:hAnsi="Times New Roman" w:cs="Times New Roman"/>
          <w:sz w:val="24"/>
          <w:szCs w:val="24"/>
          <w:lang w:eastAsia="ru-RU"/>
        </w:rPr>
      </w:pPr>
    </w:p>
    <w:p w:rsidR="004C77D7" w:rsidRDefault="004C77D7">
      <w:pPr>
        <w:jc w:val="both"/>
        <w:rPr>
          <w:rFonts w:ascii="Times New Roman" w:eastAsia="Times New Roman" w:hAnsi="Times New Roman" w:cs="Times New Roman"/>
          <w:sz w:val="24"/>
          <w:szCs w:val="24"/>
          <w:lang w:eastAsia="ru-RU"/>
        </w:rPr>
      </w:pPr>
    </w:p>
    <w:p w:rsidR="004C77D7" w:rsidRDefault="004C77D7">
      <w:pPr>
        <w:jc w:val="both"/>
        <w:rPr>
          <w:rFonts w:ascii="Times New Roman" w:eastAsia="Times New Roman" w:hAnsi="Times New Roman" w:cs="Times New Roman"/>
          <w:sz w:val="24"/>
          <w:szCs w:val="24"/>
          <w:lang w:eastAsia="ru-RU"/>
        </w:rPr>
      </w:pPr>
    </w:p>
    <w:p w:rsidR="004C77D7" w:rsidRDefault="004C77D7">
      <w:pPr>
        <w:jc w:val="both"/>
        <w:rPr>
          <w:rFonts w:ascii="Times New Roman" w:eastAsia="Times New Roman" w:hAnsi="Times New Roman" w:cs="Times New Roman"/>
          <w:sz w:val="24"/>
          <w:szCs w:val="24"/>
          <w:lang w:eastAsia="ru-RU"/>
        </w:rPr>
      </w:pPr>
    </w:p>
    <w:p w:rsidR="004C77D7" w:rsidRDefault="004C77D7">
      <w:pPr>
        <w:jc w:val="both"/>
        <w:rPr>
          <w:rFonts w:ascii="Times New Roman" w:eastAsia="Times New Roman" w:hAnsi="Times New Roman" w:cs="Times New Roman"/>
          <w:sz w:val="24"/>
          <w:szCs w:val="24"/>
          <w:lang w:eastAsia="ru-RU"/>
        </w:rPr>
      </w:pPr>
    </w:p>
    <w:p w:rsidR="004C77D7" w:rsidRDefault="004C77D7">
      <w:pPr>
        <w:jc w:val="both"/>
        <w:rPr>
          <w:rFonts w:ascii="Times New Roman" w:eastAsia="Times New Roman" w:hAnsi="Times New Roman" w:cs="Times New Roman"/>
          <w:sz w:val="24"/>
          <w:szCs w:val="24"/>
          <w:lang w:eastAsia="ru-RU"/>
        </w:rPr>
      </w:pPr>
    </w:p>
    <w:p w:rsidR="004C77D7" w:rsidRDefault="004C77D7">
      <w:pPr>
        <w:jc w:val="both"/>
        <w:rPr>
          <w:rFonts w:ascii="Times New Roman" w:eastAsia="Times New Roman" w:hAnsi="Times New Roman" w:cs="Times New Roman"/>
          <w:sz w:val="24"/>
          <w:szCs w:val="24"/>
          <w:lang w:eastAsia="ru-RU"/>
        </w:rPr>
      </w:pPr>
    </w:p>
    <w:p w:rsidR="004C77D7" w:rsidRDefault="004C77D7">
      <w:pPr>
        <w:jc w:val="both"/>
        <w:rPr>
          <w:rFonts w:ascii="Times New Roman" w:eastAsia="Times New Roman" w:hAnsi="Times New Roman" w:cs="Times New Roman"/>
          <w:sz w:val="24"/>
          <w:szCs w:val="24"/>
          <w:lang w:eastAsia="ru-RU"/>
        </w:rPr>
      </w:pPr>
    </w:p>
    <w:p w:rsidR="004C77D7" w:rsidRDefault="004C77D7">
      <w:pPr>
        <w:jc w:val="both"/>
        <w:rPr>
          <w:rFonts w:ascii="Times New Roman" w:eastAsia="Times New Roman" w:hAnsi="Times New Roman" w:cs="Times New Roman"/>
          <w:sz w:val="24"/>
          <w:szCs w:val="24"/>
          <w:lang w:eastAsia="ru-RU"/>
        </w:rPr>
      </w:pPr>
    </w:p>
    <w:p w:rsidR="004C77D7" w:rsidRDefault="00812BE2">
      <w:pPr>
        <w:pStyle w:val="1"/>
        <w:spacing w:after="240"/>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Список литературы </w:t>
      </w:r>
      <w:bookmarkEnd w:id="6"/>
      <w:r>
        <w:rPr>
          <w:rFonts w:ascii="Times New Roman" w:hAnsi="Times New Roman" w:cs="Times New Roman"/>
          <w:b/>
          <w:color w:val="auto"/>
          <w:sz w:val="28"/>
          <w:szCs w:val="28"/>
        </w:rPr>
        <w:t>для педагога</w:t>
      </w:r>
    </w:p>
    <w:p w:rsidR="004C77D7" w:rsidRDefault="00812BE2">
      <w:pPr>
        <w:pStyle w:val="af6"/>
        <w:numPr>
          <w:ilvl w:val="0"/>
          <w:numId w:val="5"/>
        </w:numPr>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«Профилактика подростковой наркомании. Навыки противостояния и сопротивления распространению наркомании», авторы С.Б. Белогуров, В.Ю. Климович - М.: Центр «Планетариум», 2003.</w:t>
      </w:r>
    </w:p>
    <w:p w:rsidR="004C77D7" w:rsidRDefault="00812BE2">
      <w:pPr>
        <w:pStyle w:val="af6"/>
        <w:numPr>
          <w:ilvl w:val="0"/>
          <w:numId w:val="5"/>
        </w:numPr>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«Здоровье» Учебно-методическое пособие для учителей 1-11 классов. Под редакцией В.Н. Касаткина, Л.А. Щеплягиной. – Казань: ЗАО «Новое знание», 2012</w:t>
      </w:r>
    </w:p>
    <w:p w:rsidR="004C77D7" w:rsidRDefault="00812BE2">
      <w:pPr>
        <w:pStyle w:val="af6"/>
        <w:numPr>
          <w:ilvl w:val="0"/>
          <w:numId w:val="5"/>
        </w:numPr>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«Обучение жизненно важным навыкам в школе» Пособие для классных руководителей. Майорова Н.П., Чепурных Е.Е., Шурхут С.М.- СПб.: Издательство «Образование-Культура», 2002</w:t>
      </w:r>
    </w:p>
    <w:p w:rsidR="004C77D7" w:rsidRDefault="00812BE2">
      <w:pPr>
        <w:pStyle w:val="af6"/>
        <w:numPr>
          <w:ilvl w:val="0"/>
          <w:numId w:val="5"/>
        </w:numPr>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«Здоровьесберегающие технологии» В.И. Ковалько М.: «ВАКО», 2004</w:t>
      </w:r>
    </w:p>
    <w:p w:rsidR="004C77D7" w:rsidRDefault="00812BE2">
      <w:pPr>
        <w:pStyle w:val="af6"/>
        <w:numPr>
          <w:ilvl w:val="0"/>
          <w:numId w:val="5"/>
        </w:numPr>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«Прфилактика злоупотребления психоактивными веществами» Г.Н. Тростанецкая, А.А. Гериш, Москва, 2002</w:t>
      </w:r>
    </w:p>
    <w:p w:rsidR="004C77D7" w:rsidRDefault="00812BE2">
      <w:pPr>
        <w:pStyle w:val="af6"/>
        <w:numPr>
          <w:ilvl w:val="0"/>
          <w:numId w:val="5"/>
        </w:numPr>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«Прграмма по профилактике курения в школе» Касаткин В.Н., Паршутин И.А., Рязанова О.Л., Симонятова Т.А., Казань: РИЦ «Школа», 2001</w:t>
      </w:r>
    </w:p>
    <w:p w:rsidR="004C77D7" w:rsidRDefault="00812BE2">
      <w:pPr>
        <w:pStyle w:val="af6"/>
        <w:numPr>
          <w:ilvl w:val="0"/>
          <w:numId w:val="5"/>
        </w:numPr>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«Уверенное нет наркотикам» Программа для учащихся 8-9 классов. Под редакцией Ф.Ф. Харисова, Казань,: РИЦ «Школа», 2002</w:t>
      </w:r>
    </w:p>
    <w:p w:rsidR="004C77D7" w:rsidRDefault="00812BE2">
      <w:pPr>
        <w:spacing w:line="240" w:lineRule="auto"/>
        <w:ind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8. Не допустить беды. Помогая другим, помогаю себе. Пособие для работы с учащимися 7-8 кл..  / А.Г. Макеева. Под ред. М.М. Безруких. – М.: Просвещение, 2003. </w:t>
      </w:r>
    </w:p>
    <w:p w:rsidR="004C77D7" w:rsidRDefault="00812BE2">
      <w:pPr>
        <w:spacing w:line="240" w:lineRule="auto"/>
        <w:ind w:firstLine="142"/>
        <w:contextualSpacing/>
        <w:jc w:val="both"/>
        <w:rPr>
          <w:rFonts w:ascii="Times New Roman" w:hAnsi="Times New Roman" w:cs="Times New Roman"/>
          <w:sz w:val="24"/>
          <w:szCs w:val="24"/>
        </w:rPr>
      </w:pPr>
      <w:r>
        <w:rPr>
          <w:rFonts w:ascii="Times New Roman" w:hAnsi="Times New Roman" w:cs="Times New Roman"/>
          <w:sz w:val="24"/>
          <w:szCs w:val="24"/>
        </w:rPr>
        <w:t>9. Не допустить беды. Разумный выбор. Пособие для работы с учащимися 8-9 кл..  / А.Г. Макеева. Под ред. М.М. Безруких. – М.: Просвещение, 2003.</w:t>
      </w:r>
    </w:p>
    <w:p w:rsidR="004C77D7" w:rsidRDefault="00812BE2">
      <w:pPr>
        <w:spacing w:line="240" w:lineRule="auto"/>
        <w:ind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10. Не допустить беды. 15 ответов на трудные вопросы. Пособие для работы с учащимися 1011 кл..  / А.Г. Макеева. Под ред. М.М. Безруких. – М.: Просвещение, 2003. </w:t>
      </w:r>
    </w:p>
    <w:p w:rsidR="004C77D7" w:rsidRDefault="00812BE2">
      <w:pPr>
        <w:spacing w:line="240" w:lineRule="auto"/>
        <w:ind w:firstLine="142"/>
        <w:contextualSpacing/>
        <w:jc w:val="both"/>
        <w:rPr>
          <w:rFonts w:ascii="Times New Roman" w:hAnsi="Times New Roman" w:cs="Times New Roman"/>
          <w:sz w:val="24"/>
          <w:szCs w:val="24"/>
        </w:rPr>
      </w:pPr>
      <w:r>
        <w:rPr>
          <w:rFonts w:ascii="Times New Roman" w:hAnsi="Times New Roman" w:cs="Times New Roman"/>
          <w:sz w:val="24"/>
          <w:szCs w:val="24"/>
        </w:rPr>
        <w:t>11. Не допустить беды. Педагогическая профилактика наркотизма школьников. Пособие для учителя.  / А.Г. Макеева. Под ред. М.М. Безруких. – М.: Просвещение, 2003.</w:t>
      </w:r>
    </w:p>
    <w:p w:rsidR="004C77D7" w:rsidRDefault="00812BE2">
      <w:pPr>
        <w:spacing w:line="240" w:lineRule="auto"/>
        <w:ind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12. Профилактика подростковой наркомании. Навыки противостояния и сопротивления распространению наркомании: Наглядное - методическое пособие / С.Б. Белогуров, В.Ю. Климович. – М.: Центр «Планетариум», 2003. </w:t>
      </w:r>
    </w:p>
    <w:p w:rsidR="004C77D7" w:rsidRDefault="00812BE2">
      <w:pPr>
        <w:spacing w:line="240" w:lineRule="auto"/>
        <w:ind w:firstLine="142"/>
        <w:contextualSpacing/>
        <w:jc w:val="both"/>
        <w:rPr>
          <w:rFonts w:ascii="Times New Roman" w:hAnsi="Times New Roman" w:cs="Times New Roman"/>
          <w:sz w:val="24"/>
          <w:szCs w:val="24"/>
        </w:rPr>
      </w:pPr>
      <w:r>
        <w:rPr>
          <w:rFonts w:ascii="Times New Roman" w:hAnsi="Times New Roman" w:cs="Times New Roman"/>
          <w:sz w:val="24"/>
          <w:szCs w:val="24"/>
        </w:rPr>
        <w:t>13. Не допустить беды. Помогая другим, помогаю себе. Пособие для работы с учащимися 7-8 кл..  / А.Г. Макеева. Под ред. М.М. Безруких. – М.: Просвещение, 2003.</w:t>
      </w:r>
    </w:p>
    <w:p w:rsidR="004C77D7" w:rsidRDefault="00812BE2">
      <w:pPr>
        <w:spacing w:line="240" w:lineRule="auto"/>
        <w:ind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14. Не допустить беды. Разумный выбор. Пособие для работы с учащимися 8-9 кл..  /                   А.Г. Макеева. Под ред. М.М. Безруких. – М.: Просвещение, 2003.</w:t>
      </w:r>
    </w:p>
    <w:p w:rsidR="004C77D7" w:rsidRDefault="00812BE2">
      <w:pPr>
        <w:spacing w:line="240" w:lineRule="auto"/>
        <w:ind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15. Не допустить беды. 15 ответов на трудные вопросы. Пособие для работы с учащимися 10-11 кл.  / А.Г. Макеева. Под ред. М.М. Безруких. – М.: Просвещение, 2003. </w:t>
      </w:r>
    </w:p>
    <w:p w:rsidR="004C77D7" w:rsidRDefault="004C77D7">
      <w:pPr>
        <w:spacing w:line="240" w:lineRule="auto"/>
        <w:contextualSpacing/>
        <w:jc w:val="both"/>
        <w:rPr>
          <w:rFonts w:ascii="Times New Roman" w:hAnsi="Times New Roman" w:cs="Times New Roman"/>
          <w:sz w:val="24"/>
          <w:szCs w:val="24"/>
        </w:rPr>
      </w:pPr>
    </w:p>
    <w:p w:rsidR="004C77D7" w:rsidRDefault="004C77D7">
      <w:pPr>
        <w:rPr>
          <w:rFonts w:ascii="Times New Roman" w:hAnsi="Times New Roman" w:cs="Times New Roman"/>
          <w:sz w:val="24"/>
          <w:szCs w:val="24"/>
        </w:rPr>
      </w:pPr>
    </w:p>
    <w:p w:rsidR="004C77D7" w:rsidRDefault="00812BE2">
      <w:pPr>
        <w:tabs>
          <w:tab w:val="left" w:pos="2850"/>
        </w:tabs>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Список литературы для обучающихся</w:t>
      </w:r>
    </w:p>
    <w:p w:rsidR="004C77D7" w:rsidRDefault="00812BE2">
      <w:pPr>
        <w:pStyle w:val="af6"/>
        <w:numPr>
          <w:ilvl w:val="0"/>
          <w:numId w:val="27"/>
        </w:numPr>
        <w:tabs>
          <w:tab w:val="left" w:pos="4005"/>
        </w:tabs>
        <w:rPr>
          <w:rFonts w:ascii="Times New Roman" w:hAnsi="Times New Roman" w:cs="Times New Roman"/>
          <w:sz w:val="28"/>
          <w:szCs w:val="28"/>
        </w:rPr>
      </w:pPr>
      <w:r>
        <w:rPr>
          <w:rFonts w:ascii="Times New Roman" w:hAnsi="Times New Roman" w:cs="Times New Roman"/>
          <w:sz w:val="24"/>
          <w:szCs w:val="24"/>
        </w:rPr>
        <w:t>Имя беды – наркотики / Иван Когоразов, Людмила Шпаковская // Беларусская думка. – 2017. - №11 с. 52-57 УДК 614(476) ББК 51.1 (4Беи)</w:t>
      </w:r>
    </w:p>
    <w:p w:rsidR="004C77D7" w:rsidRDefault="00812BE2">
      <w:pPr>
        <w:pStyle w:val="af6"/>
        <w:numPr>
          <w:ilvl w:val="0"/>
          <w:numId w:val="27"/>
        </w:numPr>
        <w:tabs>
          <w:tab w:val="left" w:pos="4005"/>
        </w:tabs>
        <w:rPr>
          <w:rFonts w:ascii="Times New Roman" w:hAnsi="Times New Roman" w:cs="Times New Roman"/>
          <w:sz w:val="28"/>
          <w:szCs w:val="28"/>
        </w:rPr>
      </w:pPr>
      <w:r>
        <w:rPr>
          <w:rFonts w:ascii="Times New Roman" w:hAnsi="Times New Roman" w:cs="Times New Roman"/>
          <w:sz w:val="24"/>
          <w:szCs w:val="24"/>
        </w:rPr>
        <w:t>Миронов Е.М. Прощайте, наркотики! Е.М. Миронов. –Санкт-Петербург: Питер, 2001. -192 с. – (Исцели себя сам) ББК 56.145.021</w:t>
      </w:r>
    </w:p>
    <w:p w:rsidR="004C77D7" w:rsidRDefault="00812BE2">
      <w:pPr>
        <w:pStyle w:val="af6"/>
        <w:numPr>
          <w:ilvl w:val="0"/>
          <w:numId w:val="27"/>
        </w:numPr>
        <w:tabs>
          <w:tab w:val="left" w:pos="4005"/>
        </w:tabs>
        <w:rPr>
          <w:rFonts w:ascii="Times New Roman" w:hAnsi="Times New Roman" w:cs="Times New Roman"/>
          <w:sz w:val="28"/>
          <w:szCs w:val="28"/>
        </w:rPr>
      </w:pPr>
      <w:r>
        <w:rPr>
          <w:rFonts w:ascii="Times New Roman" w:hAnsi="Times New Roman" w:cs="Times New Roman"/>
          <w:sz w:val="24"/>
          <w:szCs w:val="24"/>
        </w:rPr>
        <w:t>Подростки и правонарушения. МВД Республики Татарстан</w:t>
      </w:r>
    </w:p>
    <w:p w:rsidR="004C77D7" w:rsidRDefault="00812BE2">
      <w:pPr>
        <w:pStyle w:val="af6"/>
        <w:numPr>
          <w:ilvl w:val="0"/>
          <w:numId w:val="27"/>
        </w:numPr>
        <w:tabs>
          <w:tab w:val="left" w:pos="4005"/>
        </w:tabs>
        <w:rPr>
          <w:rFonts w:ascii="Times New Roman" w:hAnsi="Times New Roman" w:cs="Times New Roman"/>
          <w:sz w:val="28"/>
          <w:szCs w:val="28"/>
        </w:rPr>
      </w:pPr>
      <w:r>
        <w:rPr>
          <w:rFonts w:ascii="Times New Roman" w:hAnsi="Times New Roman" w:cs="Times New Roman"/>
          <w:sz w:val="24"/>
          <w:szCs w:val="24"/>
        </w:rPr>
        <w:t xml:space="preserve">Самозащита от алкоголизма А.М. Карпов Г.З. Шакирзянов/Казань ЗАО «Новое знание» 2004 </w:t>
      </w:r>
    </w:p>
    <w:p w:rsidR="004C77D7" w:rsidRDefault="004C77D7">
      <w:pPr>
        <w:tabs>
          <w:tab w:val="left" w:pos="4005"/>
        </w:tabs>
        <w:rPr>
          <w:rFonts w:ascii="Times New Roman" w:hAnsi="Times New Roman" w:cs="Times New Roman"/>
          <w:sz w:val="28"/>
          <w:szCs w:val="28"/>
        </w:rPr>
      </w:pPr>
    </w:p>
    <w:p w:rsidR="004C77D7" w:rsidRDefault="004C77D7">
      <w:pPr>
        <w:tabs>
          <w:tab w:val="left" w:pos="4005"/>
        </w:tabs>
        <w:rPr>
          <w:rFonts w:ascii="Times New Roman" w:hAnsi="Times New Roman" w:cs="Times New Roman"/>
          <w:sz w:val="28"/>
          <w:szCs w:val="28"/>
        </w:rPr>
      </w:pPr>
    </w:p>
    <w:p w:rsidR="004C77D7" w:rsidRDefault="004C77D7">
      <w:pPr>
        <w:tabs>
          <w:tab w:val="left" w:pos="4005"/>
        </w:tabs>
        <w:rPr>
          <w:rFonts w:ascii="Times New Roman" w:hAnsi="Times New Roman" w:cs="Times New Roman"/>
          <w:sz w:val="28"/>
          <w:szCs w:val="28"/>
        </w:rPr>
      </w:pPr>
    </w:p>
    <w:p w:rsidR="004C77D7" w:rsidRDefault="00812BE2">
      <w:pPr>
        <w:tabs>
          <w:tab w:val="left" w:pos="4005"/>
        </w:tabs>
        <w:jc w:val="right"/>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1</w:t>
      </w:r>
    </w:p>
    <w:p w:rsidR="004C77D7" w:rsidRDefault="00812BE2" w:rsidP="0067608C">
      <w:pPr>
        <w:spacing w:after="0"/>
        <w:ind w:firstLine="567"/>
        <w:jc w:val="center"/>
        <w:rPr>
          <w:rFonts w:ascii="Times New Roman" w:hAnsi="Times New Roman" w:cs="Times New Roman"/>
          <w:b/>
          <w:sz w:val="28"/>
          <w:lang w:eastAsia="ru-RU"/>
        </w:rPr>
      </w:pPr>
      <w:r>
        <w:rPr>
          <w:rFonts w:ascii="Times New Roman" w:hAnsi="Times New Roman" w:cs="Times New Roman"/>
          <w:b/>
          <w:sz w:val="28"/>
          <w:lang w:eastAsia="ru-RU"/>
        </w:rPr>
        <w:t>Календарный учебный график</w:t>
      </w:r>
    </w:p>
    <w:p w:rsidR="001101D9" w:rsidRPr="0067608C" w:rsidRDefault="001101D9" w:rsidP="0067608C">
      <w:pPr>
        <w:spacing w:after="0"/>
        <w:ind w:firstLine="567"/>
        <w:jc w:val="center"/>
        <w:rPr>
          <w:rFonts w:ascii="Times New Roman" w:hAnsi="Times New Roman" w:cs="Times New Roman"/>
          <w:sz w:val="28"/>
          <w:szCs w:val="28"/>
        </w:rPr>
      </w:pPr>
    </w:p>
    <w:tbl>
      <w:tblPr>
        <w:tblW w:w="106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276"/>
        <w:gridCol w:w="851"/>
        <w:gridCol w:w="1133"/>
        <w:gridCol w:w="1701"/>
        <w:gridCol w:w="849"/>
        <w:gridCol w:w="1845"/>
        <w:gridCol w:w="1133"/>
        <w:gridCol w:w="1133"/>
      </w:tblGrid>
      <w:tr w:rsidR="001101D9" w:rsidTr="001101D9">
        <w:tc>
          <w:tcPr>
            <w:tcW w:w="709" w:type="dxa"/>
          </w:tcPr>
          <w:p w:rsidR="001101D9" w:rsidRDefault="001101D9" w:rsidP="0067608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lang w:eastAsia="ru-RU"/>
              </w:rPr>
              <w:t>№ п/п</w:t>
            </w:r>
          </w:p>
        </w:tc>
        <w:tc>
          <w:tcPr>
            <w:tcW w:w="1276" w:type="dxa"/>
          </w:tcPr>
          <w:p w:rsidR="001101D9" w:rsidRDefault="001101D9" w:rsidP="0067608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Месяц</w:t>
            </w:r>
          </w:p>
        </w:tc>
        <w:tc>
          <w:tcPr>
            <w:tcW w:w="851" w:type="dxa"/>
          </w:tcPr>
          <w:p w:rsidR="001101D9" w:rsidRDefault="001101D9" w:rsidP="0067608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Дата по плану</w:t>
            </w:r>
          </w:p>
        </w:tc>
        <w:tc>
          <w:tcPr>
            <w:tcW w:w="1133" w:type="dxa"/>
          </w:tcPr>
          <w:p w:rsidR="001101D9" w:rsidRDefault="001101D9" w:rsidP="0067608C">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Время проведения занятий</w:t>
            </w:r>
          </w:p>
        </w:tc>
        <w:tc>
          <w:tcPr>
            <w:tcW w:w="1701" w:type="dxa"/>
          </w:tcPr>
          <w:p w:rsidR="001101D9" w:rsidRDefault="001101D9" w:rsidP="0067608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lang w:eastAsia="ru-RU"/>
              </w:rPr>
              <w:t>Форма занятия</w:t>
            </w:r>
          </w:p>
        </w:tc>
        <w:tc>
          <w:tcPr>
            <w:tcW w:w="849" w:type="dxa"/>
          </w:tcPr>
          <w:p w:rsidR="001101D9" w:rsidRDefault="001101D9" w:rsidP="0067608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lang w:eastAsia="ru-RU"/>
              </w:rPr>
              <w:t>Кол-во</w:t>
            </w:r>
          </w:p>
          <w:p w:rsidR="001101D9" w:rsidRDefault="001101D9" w:rsidP="0067608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lang w:eastAsia="ru-RU"/>
              </w:rPr>
              <w:t>часов</w:t>
            </w:r>
          </w:p>
        </w:tc>
        <w:tc>
          <w:tcPr>
            <w:tcW w:w="1845" w:type="dxa"/>
          </w:tcPr>
          <w:p w:rsidR="001101D9" w:rsidRDefault="001101D9" w:rsidP="0067608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lang w:eastAsia="ru-RU"/>
              </w:rPr>
              <w:t>Тема</w:t>
            </w:r>
          </w:p>
          <w:p w:rsidR="001101D9" w:rsidRDefault="001101D9" w:rsidP="0067608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lang w:eastAsia="ru-RU"/>
              </w:rPr>
              <w:t>занятия</w:t>
            </w:r>
          </w:p>
        </w:tc>
        <w:tc>
          <w:tcPr>
            <w:tcW w:w="1133" w:type="dxa"/>
          </w:tcPr>
          <w:p w:rsidR="001101D9" w:rsidRDefault="001101D9" w:rsidP="0067608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lang w:eastAsia="ru-RU"/>
              </w:rPr>
              <w:t>Место</w:t>
            </w:r>
          </w:p>
          <w:p w:rsidR="001101D9" w:rsidRDefault="001101D9" w:rsidP="0067608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lang w:eastAsia="ru-RU"/>
              </w:rPr>
              <w:t>проведения</w:t>
            </w:r>
          </w:p>
        </w:tc>
        <w:tc>
          <w:tcPr>
            <w:tcW w:w="1133" w:type="dxa"/>
          </w:tcPr>
          <w:p w:rsidR="001101D9" w:rsidRDefault="001101D9" w:rsidP="0067608C">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Форма контроля</w:t>
            </w:r>
          </w:p>
        </w:tc>
      </w:tr>
      <w:tr w:rsidR="00E50BCF" w:rsidTr="001101D9">
        <w:trPr>
          <w:trHeight w:val="1658"/>
        </w:trPr>
        <w:tc>
          <w:tcPr>
            <w:tcW w:w="709" w:type="dxa"/>
          </w:tcPr>
          <w:p w:rsidR="00E50BCF" w:rsidRDefault="00E50BCF"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val="restart"/>
          </w:tcPr>
          <w:p w:rsidR="00E50BCF" w:rsidRDefault="00E50BCF" w:rsidP="00791043">
            <w:pPr>
              <w:widowControl w:val="0"/>
              <w:spacing w:after="0" w:line="240" w:lineRule="auto"/>
              <w:jc w:val="center"/>
              <w:rPr>
                <w:rFonts w:ascii="Times New Roman" w:hAnsi="Times New Roman" w:cs="Times New Roman"/>
              </w:rPr>
            </w:pPr>
            <w:r>
              <w:rPr>
                <w:rFonts w:ascii="Times New Roman" w:hAnsi="Times New Roman" w:cs="Times New Roman"/>
              </w:rPr>
              <w:t>Сентябрь</w:t>
            </w:r>
          </w:p>
        </w:tc>
        <w:tc>
          <w:tcPr>
            <w:tcW w:w="851" w:type="dxa"/>
          </w:tcPr>
          <w:p w:rsidR="00E50BCF" w:rsidRDefault="00E50BCF" w:rsidP="00791043">
            <w:pPr>
              <w:widowControl w:val="0"/>
              <w:spacing w:after="0" w:line="240" w:lineRule="auto"/>
              <w:jc w:val="center"/>
              <w:rPr>
                <w:rFonts w:ascii="Times New Roman" w:hAnsi="Times New Roman" w:cs="Times New Roman"/>
              </w:rPr>
            </w:pPr>
            <w:r>
              <w:rPr>
                <w:rFonts w:ascii="Times New Roman" w:hAnsi="Times New Roman" w:cs="Times New Roman"/>
              </w:rPr>
              <w:t>16.09.25</w:t>
            </w:r>
          </w:p>
        </w:tc>
        <w:tc>
          <w:tcPr>
            <w:tcW w:w="1133" w:type="dxa"/>
          </w:tcPr>
          <w:p w:rsidR="00E50BCF" w:rsidRDefault="00E50BCF"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E50BCF" w:rsidRDefault="00E50BCF"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E50BCF" w:rsidRDefault="00E50BCF"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E50BCF" w:rsidRDefault="00E50BCF" w:rsidP="00791043">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Вводное занятие. Техника безопасности. Правила поведения на занятии.</w:t>
            </w:r>
          </w:p>
        </w:tc>
        <w:tc>
          <w:tcPr>
            <w:tcW w:w="1133" w:type="dxa"/>
          </w:tcPr>
          <w:p w:rsidR="00E50BCF" w:rsidRDefault="00E50BCF"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МБОУ СОШ №1</w:t>
            </w:r>
          </w:p>
        </w:tc>
        <w:tc>
          <w:tcPr>
            <w:tcW w:w="1133" w:type="dxa"/>
          </w:tcPr>
          <w:p w:rsidR="00E50BCF" w:rsidRDefault="00E50BCF"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Тестирование</w:t>
            </w:r>
          </w:p>
        </w:tc>
      </w:tr>
      <w:tr w:rsidR="00E50BCF" w:rsidTr="001101D9">
        <w:trPr>
          <w:trHeight w:val="518"/>
        </w:trPr>
        <w:tc>
          <w:tcPr>
            <w:tcW w:w="709" w:type="dxa"/>
          </w:tcPr>
          <w:p w:rsidR="00E50BCF" w:rsidRDefault="00E50BCF"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E50BCF" w:rsidRDefault="00E50BCF" w:rsidP="00791043">
            <w:pPr>
              <w:widowControl w:val="0"/>
              <w:spacing w:after="0" w:line="240" w:lineRule="auto"/>
              <w:jc w:val="center"/>
              <w:rPr>
                <w:rFonts w:ascii="Times New Roman" w:hAnsi="Times New Roman" w:cs="Times New Roman"/>
              </w:rPr>
            </w:pPr>
          </w:p>
        </w:tc>
        <w:tc>
          <w:tcPr>
            <w:tcW w:w="851" w:type="dxa"/>
          </w:tcPr>
          <w:p w:rsidR="00E50BCF" w:rsidRDefault="00E50BCF" w:rsidP="00791043">
            <w:pPr>
              <w:widowControl w:val="0"/>
              <w:spacing w:after="0" w:line="240" w:lineRule="auto"/>
              <w:jc w:val="center"/>
              <w:rPr>
                <w:rFonts w:ascii="Times New Roman" w:hAnsi="Times New Roman" w:cs="Times New Roman"/>
              </w:rPr>
            </w:pPr>
            <w:r>
              <w:rPr>
                <w:rFonts w:ascii="Times New Roman" w:hAnsi="Times New Roman" w:cs="Times New Roman"/>
              </w:rPr>
              <w:t>17.09.25</w:t>
            </w:r>
          </w:p>
        </w:tc>
        <w:tc>
          <w:tcPr>
            <w:tcW w:w="1133" w:type="dxa"/>
          </w:tcPr>
          <w:p w:rsidR="00E50BCF" w:rsidRDefault="00E50BCF"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E50BCF" w:rsidRDefault="00E50BCF" w:rsidP="00A46224">
            <w:pPr>
              <w:widowControl w:val="0"/>
              <w:spacing w:after="0" w:line="240" w:lineRule="auto"/>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E50BCF" w:rsidRDefault="00E50BCF"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E50BCF" w:rsidRDefault="00E50BCF" w:rsidP="00791043">
            <w:pPr>
              <w:widowControl w:val="0"/>
              <w:spacing w:after="0" w:line="240" w:lineRule="auto"/>
              <w:rPr>
                <w:rFonts w:ascii="Times New Roman" w:hAnsi="Times New Roman" w:cs="Times New Roman"/>
                <w:bCs/>
                <w:sz w:val="24"/>
                <w:szCs w:val="24"/>
                <w:lang w:eastAsia="ru-RU"/>
              </w:rPr>
            </w:pPr>
            <w:r w:rsidRPr="00325BAA">
              <w:rPr>
                <w:rFonts w:ascii="Times New Roman" w:hAnsi="Times New Roman" w:cs="Times New Roman"/>
                <w:bCs/>
                <w:sz w:val="24"/>
                <w:szCs w:val="24"/>
                <w:lang w:eastAsia="ru-RU"/>
              </w:rPr>
              <w:t>Наш мир без террора</w:t>
            </w:r>
          </w:p>
        </w:tc>
        <w:tc>
          <w:tcPr>
            <w:tcW w:w="1133" w:type="dxa"/>
          </w:tcPr>
          <w:p w:rsidR="00E50BCF" w:rsidRDefault="00E50BCF" w:rsidP="00A46224">
            <w:pPr>
              <w:widowControl w:val="0"/>
              <w:spacing w:after="0" w:line="240" w:lineRule="auto"/>
              <w:jc w:val="center"/>
              <w:rPr>
                <w:rFonts w:ascii="Times New Roman" w:hAnsi="Times New Roman" w:cs="Times New Roman"/>
              </w:rPr>
            </w:pPr>
            <w:r>
              <w:rPr>
                <w:rFonts w:ascii="Times New Roman" w:hAnsi="Times New Roman" w:cs="Times New Roman"/>
                <w:lang w:eastAsia="ru-RU"/>
              </w:rPr>
              <w:t>МБОУ СОШ №1</w:t>
            </w:r>
          </w:p>
        </w:tc>
        <w:tc>
          <w:tcPr>
            <w:tcW w:w="1133" w:type="dxa"/>
          </w:tcPr>
          <w:p w:rsidR="00E50BCF"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rPr>
          <w:trHeight w:val="518"/>
        </w:trPr>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23.09.25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A46224">
            <w:pPr>
              <w:widowControl w:val="0"/>
              <w:spacing w:after="0" w:line="240" w:lineRule="auto"/>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Pr="00325BAA" w:rsidRDefault="00DB3112" w:rsidP="00791043">
            <w:pPr>
              <w:widowControl w:val="0"/>
              <w:spacing w:after="0" w:line="240" w:lineRule="auto"/>
              <w:rPr>
                <w:rFonts w:ascii="Times New Roman" w:hAnsi="Times New Roman" w:cs="Times New Roman"/>
                <w:bCs/>
                <w:sz w:val="24"/>
                <w:szCs w:val="24"/>
                <w:lang w:eastAsia="ru-RU"/>
              </w:rPr>
            </w:pPr>
            <w:r w:rsidRPr="00325BAA">
              <w:rPr>
                <w:rFonts w:ascii="Times New Roman" w:hAnsi="Times New Roman" w:cs="Times New Roman"/>
                <w:bCs/>
                <w:sz w:val="24"/>
                <w:szCs w:val="24"/>
                <w:lang w:eastAsia="ru-RU"/>
              </w:rPr>
              <w:t>Как не стать жертвой теракта</w:t>
            </w:r>
          </w:p>
        </w:tc>
        <w:tc>
          <w:tcPr>
            <w:tcW w:w="1133" w:type="dxa"/>
          </w:tcPr>
          <w:p w:rsidR="00DB3112" w:rsidRDefault="00DB3112" w:rsidP="00A46224">
            <w:pPr>
              <w:widowControl w:val="0"/>
              <w:spacing w:after="0" w:line="240" w:lineRule="auto"/>
              <w:jc w:val="center"/>
              <w:rPr>
                <w:rFonts w:ascii="Times New Roman" w:hAnsi="Times New Roman" w:cs="Times New Roman"/>
              </w:rP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Фронтальный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24.09.25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EC340C">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Что такое здоровье?</w:t>
            </w:r>
          </w:p>
        </w:tc>
        <w:tc>
          <w:tcPr>
            <w:tcW w:w="1133"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30.09.25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EC340C">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Что такое эмоции?</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val="restart"/>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Октябрь</w:t>
            </w: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1.10.25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Default="00DB3112" w:rsidP="00EC340C">
            <w:pPr>
              <w:widowControl w:val="0"/>
              <w:spacing w:after="0" w:line="240" w:lineRule="auto"/>
              <w:rPr>
                <w:rFonts w:ascii="Times New Roman" w:hAnsi="Times New Roman" w:cs="Times New Roman"/>
                <w:bCs/>
                <w:sz w:val="24"/>
                <w:szCs w:val="24"/>
                <w:lang w:eastAsia="ru-RU"/>
              </w:rPr>
            </w:pPr>
            <w:r w:rsidRPr="00EC340C">
              <w:rPr>
                <w:rFonts w:ascii="Times New Roman" w:hAnsi="Times New Roman" w:cs="Times New Roman"/>
                <w:bCs/>
                <w:sz w:val="24"/>
                <w:szCs w:val="24"/>
                <w:lang w:eastAsia="ru-RU"/>
              </w:rPr>
              <w:t>Чувст</w:t>
            </w:r>
            <w:r>
              <w:rPr>
                <w:rFonts w:ascii="Times New Roman" w:hAnsi="Times New Roman" w:cs="Times New Roman"/>
                <w:bCs/>
                <w:sz w:val="24"/>
                <w:szCs w:val="24"/>
                <w:lang w:eastAsia="ru-RU"/>
              </w:rPr>
              <w:t>ва и поступки</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7.10.25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EC340C">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Стресс</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8.10.25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Default="00DB3112" w:rsidP="00791043">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Умеем ли мы правильно питаться?</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rPr>
          <w:trHeight w:val="962"/>
        </w:trPr>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14.10.25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Default="00DB3112" w:rsidP="00EC340C">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Учимся думать и действовать</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15.10.25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791043">
            <w:pPr>
              <w:widowControl w:val="0"/>
              <w:spacing w:after="0" w:line="240" w:lineRule="auto"/>
              <w:rPr>
                <w:rFonts w:ascii="Times New Roman" w:hAnsi="Times New Roman" w:cs="Times New Roman"/>
                <w:bCs/>
                <w:sz w:val="24"/>
                <w:szCs w:val="24"/>
                <w:lang w:eastAsia="ru-RU"/>
              </w:rPr>
            </w:pPr>
            <w:r w:rsidRPr="00EC340C">
              <w:rPr>
                <w:rFonts w:ascii="Times New Roman" w:hAnsi="Times New Roman" w:cs="Times New Roman"/>
                <w:bCs/>
                <w:sz w:val="24"/>
                <w:szCs w:val="24"/>
                <w:lang w:eastAsia="ru-RU"/>
              </w:rPr>
              <w:t xml:space="preserve">Учимся находить </w:t>
            </w:r>
            <w:r>
              <w:rPr>
                <w:rFonts w:ascii="Times New Roman" w:hAnsi="Times New Roman" w:cs="Times New Roman"/>
                <w:bCs/>
                <w:sz w:val="24"/>
                <w:szCs w:val="24"/>
                <w:lang w:eastAsia="ru-RU"/>
              </w:rPr>
              <w:t xml:space="preserve">причину и последствия событий. </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21.10.25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791043">
            <w:pPr>
              <w:widowControl w:val="0"/>
              <w:spacing w:after="0" w:line="240" w:lineRule="auto"/>
              <w:rPr>
                <w:rFonts w:ascii="Times New Roman" w:hAnsi="Times New Roman" w:cs="Times New Roman"/>
                <w:bCs/>
                <w:sz w:val="24"/>
                <w:szCs w:val="24"/>
                <w:lang w:eastAsia="ru-RU"/>
              </w:rPr>
            </w:pPr>
            <w:r w:rsidRPr="00EC340C">
              <w:rPr>
                <w:rFonts w:ascii="Times New Roman" w:hAnsi="Times New Roman" w:cs="Times New Roman"/>
                <w:bCs/>
                <w:sz w:val="24"/>
                <w:szCs w:val="24"/>
                <w:lang w:eastAsia="ru-RU"/>
              </w:rPr>
              <w:t>Как в</w:t>
            </w:r>
            <w:r>
              <w:rPr>
                <w:rFonts w:ascii="Times New Roman" w:hAnsi="Times New Roman" w:cs="Times New Roman"/>
                <w:bCs/>
                <w:sz w:val="24"/>
                <w:szCs w:val="24"/>
                <w:lang w:eastAsia="ru-RU"/>
              </w:rPr>
              <w:t>оспитывать в себе сдержанность?</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22.10.25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791043">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Я отвечаю за свое решение</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28.10.25</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Внеклассное мероприятие воспитательно-развивающего характера</w:t>
            </w:r>
          </w:p>
        </w:tc>
        <w:tc>
          <w:tcPr>
            <w:tcW w:w="849"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Default="00DB3112" w:rsidP="00E50BCF">
            <w:pPr>
              <w:widowControl w:val="0"/>
              <w:spacing w:after="0" w:line="240" w:lineRule="auto"/>
              <w:rPr>
                <w:rFonts w:ascii="Times New Roman" w:hAnsi="Times New Roman" w:cs="Times New Roman"/>
                <w:bCs/>
                <w:sz w:val="24"/>
                <w:szCs w:val="24"/>
                <w:lang w:eastAsia="ru-RU"/>
              </w:rPr>
            </w:pPr>
            <w:r>
              <w:rPr>
                <w:rFonts w:ascii="Times New Roman" w:eastAsia="Times New Roman" w:hAnsi="Times New Roman" w:cs="Times New Roman"/>
                <w:sz w:val="24"/>
                <w:szCs w:val="24"/>
                <w:lang w:eastAsia="ru-RU"/>
              </w:rPr>
              <w:t>Игра-квест «Дети имеют право»</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Фронтальный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29.10.25</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 xml:space="preserve">Внеклассное мероприятие воспитательно-развивающего </w:t>
            </w:r>
            <w:r>
              <w:rPr>
                <w:rFonts w:ascii="Times New Roman" w:hAnsi="Times New Roman" w:cs="Times New Roman"/>
                <w:lang w:eastAsia="ru-RU"/>
              </w:rPr>
              <w:lastRenderedPageBreak/>
              <w:t>характера</w:t>
            </w:r>
          </w:p>
        </w:tc>
        <w:tc>
          <w:tcPr>
            <w:tcW w:w="849"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lastRenderedPageBreak/>
              <w:t>2</w:t>
            </w:r>
          </w:p>
        </w:tc>
        <w:tc>
          <w:tcPr>
            <w:tcW w:w="1845" w:type="dxa"/>
          </w:tcPr>
          <w:p w:rsidR="00DB3112" w:rsidRDefault="00DB3112" w:rsidP="00E50BCF">
            <w:pPr>
              <w:widowControl w:val="0"/>
              <w:spacing w:after="0" w:line="240" w:lineRule="auto"/>
              <w:rPr>
                <w:rFonts w:ascii="Times New Roman" w:hAnsi="Times New Roman" w:cs="Times New Roman"/>
                <w:bCs/>
                <w:sz w:val="24"/>
                <w:szCs w:val="24"/>
                <w:lang w:eastAsia="ru-RU"/>
              </w:rPr>
            </w:pPr>
            <w:r>
              <w:rPr>
                <w:rFonts w:ascii="Times New Roman" w:eastAsia="Times New Roman" w:hAnsi="Times New Roman" w:cs="Times New Roman"/>
                <w:sz w:val="24"/>
                <w:szCs w:val="24"/>
                <w:lang w:eastAsia="ru-RU"/>
              </w:rPr>
              <w:t>Спортивное состязание «Веселые старты»</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Фронтальный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val="restart"/>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Ноябрь</w:t>
            </w: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4.11.25</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E50BCF">
            <w:pPr>
              <w:widowControl w:val="0"/>
              <w:spacing w:after="0" w:line="240" w:lineRule="auto"/>
              <w:rPr>
                <w:rFonts w:ascii="Times New Roman" w:hAnsi="Times New Roman" w:cs="Times New Roman"/>
                <w:bCs/>
                <w:sz w:val="24"/>
                <w:szCs w:val="24"/>
                <w:lang w:eastAsia="ru-RU"/>
              </w:rPr>
            </w:pPr>
            <w:r w:rsidRPr="0049268A">
              <w:rPr>
                <w:rFonts w:ascii="Times New Roman" w:hAnsi="Times New Roman" w:cs="Times New Roman"/>
                <w:bCs/>
                <w:sz w:val="24"/>
                <w:szCs w:val="24"/>
                <w:lang w:eastAsia="ru-RU"/>
              </w:rPr>
              <w:t xml:space="preserve">Я люблю чистый </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5.11.25</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 разбор ситуаций</w:t>
            </w:r>
          </w:p>
        </w:tc>
        <w:tc>
          <w:tcPr>
            <w:tcW w:w="849"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Default="00DB3112" w:rsidP="00E50BCF">
            <w:pPr>
              <w:widowControl w:val="0"/>
              <w:spacing w:after="0" w:line="240" w:lineRule="auto"/>
              <w:rPr>
                <w:rFonts w:ascii="Times New Roman" w:hAnsi="Times New Roman" w:cs="Times New Roman"/>
                <w:bCs/>
                <w:sz w:val="24"/>
                <w:szCs w:val="24"/>
                <w:lang w:eastAsia="ru-RU"/>
              </w:rPr>
            </w:pPr>
            <w:r w:rsidRPr="0049268A">
              <w:rPr>
                <w:rFonts w:ascii="Times New Roman" w:hAnsi="Times New Roman" w:cs="Times New Roman"/>
                <w:bCs/>
                <w:sz w:val="24"/>
                <w:szCs w:val="24"/>
                <w:lang w:eastAsia="ru-RU"/>
              </w:rPr>
              <w:t>Почему вредн</w:t>
            </w:r>
            <w:r>
              <w:rPr>
                <w:rFonts w:ascii="Times New Roman" w:hAnsi="Times New Roman" w:cs="Times New Roman"/>
                <w:bCs/>
                <w:sz w:val="24"/>
                <w:szCs w:val="24"/>
                <w:lang w:eastAsia="ru-RU"/>
              </w:rPr>
              <w:t xml:space="preserve">ой привычке ты скажешь: «нет»? </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11.11.25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Default="00DB3112" w:rsidP="0049268A">
            <w:pPr>
              <w:widowControl w:val="0"/>
              <w:spacing w:after="0" w:line="240" w:lineRule="auto"/>
              <w:rPr>
                <w:rFonts w:ascii="Times New Roman" w:hAnsi="Times New Roman" w:cs="Times New Roman"/>
                <w:bCs/>
                <w:sz w:val="24"/>
                <w:szCs w:val="24"/>
                <w:lang w:eastAsia="ru-RU"/>
              </w:rPr>
            </w:pPr>
            <w:r w:rsidRPr="0049268A">
              <w:rPr>
                <w:rFonts w:ascii="Times New Roman" w:hAnsi="Times New Roman" w:cs="Times New Roman"/>
                <w:bCs/>
                <w:sz w:val="24"/>
                <w:szCs w:val="24"/>
                <w:lang w:eastAsia="ru-RU"/>
              </w:rPr>
              <w:t>Я уме</w:t>
            </w:r>
            <w:r>
              <w:rPr>
                <w:rFonts w:ascii="Times New Roman" w:hAnsi="Times New Roman" w:cs="Times New Roman"/>
                <w:bCs/>
                <w:sz w:val="24"/>
                <w:szCs w:val="24"/>
                <w:lang w:eastAsia="ru-RU"/>
              </w:rPr>
              <w:t>ю выбирать. Волевое поведение</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12.11.25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Default="00DB3112" w:rsidP="0049268A">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Свежее дыхание </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18.11.25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49268A">
            <w:pPr>
              <w:widowControl w:val="0"/>
              <w:spacing w:after="0" w:line="240" w:lineRule="auto"/>
              <w:rPr>
                <w:rFonts w:ascii="Times New Roman" w:hAnsi="Times New Roman" w:cs="Times New Roman"/>
                <w:bCs/>
                <w:sz w:val="24"/>
                <w:szCs w:val="24"/>
                <w:lang w:eastAsia="ru-RU"/>
              </w:rPr>
            </w:pPr>
            <w:r w:rsidRPr="0049268A">
              <w:rPr>
                <w:rFonts w:ascii="Times New Roman" w:hAnsi="Times New Roman" w:cs="Times New Roman"/>
                <w:bCs/>
                <w:sz w:val="24"/>
                <w:szCs w:val="24"/>
                <w:lang w:eastAsia="ru-RU"/>
              </w:rPr>
              <w:t>Трени</w:t>
            </w:r>
            <w:r>
              <w:rPr>
                <w:rFonts w:ascii="Times New Roman" w:hAnsi="Times New Roman" w:cs="Times New Roman"/>
                <w:bCs/>
                <w:sz w:val="24"/>
                <w:szCs w:val="24"/>
                <w:lang w:eastAsia="ru-RU"/>
              </w:rPr>
              <w:t>руем легкие, тренируем сердце</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19.11.25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791043">
            <w:pPr>
              <w:widowControl w:val="0"/>
              <w:spacing w:after="0" w:line="240" w:lineRule="auto"/>
              <w:rPr>
                <w:rFonts w:ascii="Times New Roman" w:hAnsi="Times New Roman" w:cs="Times New Roman"/>
                <w:bCs/>
                <w:sz w:val="24"/>
                <w:szCs w:val="24"/>
                <w:lang w:eastAsia="ru-RU"/>
              </w:rPr>
            </w:pPr>
            <w:r w:rsidRPr="0067608C">
              <w:rPr>
                <w:rFonts w:ascii="Times New Roman" w:hAnsi="Times New Roman" w:cs="Times New Roman"/>
                <w:bCs/>
                <w:color w:val="FF0000"/>
                <w:sz w:val="24"/>
                <w:szCs w:val="24"/>
                <w:lang w:eastAsia="ru-RU"/>
              </w:rPr>
              <w:t>Я умею выбирать</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25.11.25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 тренинг</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49268A">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 «Умные» добрые дела. </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26.11.25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 разбор ситуаций</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49268A">
            <w:pPr>
              <w:widowControl w:val="0"/>
              <w:spacing w:after="0" w:line="240" w:lineRule="auto"/>
              <w:rPr>
                <w:rFonts w:ascii="Times New Roman" w:hAnsi="Times New Roman" w:cs="Times New Roman"/>
                <w:bCs/>
                <w:sz w:val="24"/>
                <w:szCs w:val="24"/>
                <w:lang w:eastAsia="ru-RU"/>
              </w:rPr>
            </w:pPr>
            <w:r w:rsidRPr="0049268A">
              <w:rPr>
                <w:rFonts w:ascii="Times New Roman" w:hAnsi="Times New Roman" w:cs="Times New Roman"/>
                <w:bCs/>
                <w:sz w:val="24"/>
                <w:szCs w:val="24"/>
                <w:lang w:eastAsia="ru-RU"/>
              </w:rPr>
              <w:t>Н</w:t>
            </w:r>
            <w:r>
              <w:rPr>
                <w:rFonts w:ascii="Times New Roman" w:hAnsi="Times New Roman" w:cs="Times New Roman"/>
                <w:bCs/>
                <w:sz w:val="24"/>
                <w:szCs w:val="24"/>
                <w:lang w:eastAsia="ru-RU"/>
              </w:rPr>
              <w:t xml:space="preserve">ехорошие слова, недобрые шутки </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val="restart"/>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Декабрь</w:t>
            </w:r>
          </w:p>
        </w:tc>
        <w:tc>
          <w:tcPr>
            <w:tcW w:w="851"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02.12.2025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 разбор ситуаций</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791043">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Кого мы считаем лучшим другом?</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C55005">
            <w:pPr>
              <w:widowControl w:val="0"/>
              <w:spacing w:after="0" w:line="240" w:lineRule="auto"/>
              <w:jc w:val="center"/>
              <w:rPr>
                <w:rFonts w:ascii="Times New Roman" w:hAnsi="Times New Roman" w:cs="Times New Roman"/>
              </w:rPr>
            </w:pPr>
            <w:r>
              <w:rPr>
                <w:rFonts w:ascii="Times New Roman" w:hAnsi="Times New Roman" w:cs="Times New Roman"/>
              </w:rPr>
              <w:t>03.12.2025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49268A">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 Кто я? Какой я?</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C55005">
            <w:pPr>
              <w:widowControl w:val="0"/>
              <w:spacing w:after="0" w:line="240" w:lineRule="auto"/>
              <w:jc w:val="center"/>
              <w:rPr>
                <w:rFonts w:ascii="Times New Roman" w:hAnsi="Times New Roman" w:cs="Times New Roman"/>
              </w:rPr>
            </w:pPr>
            <w:r>
              <w:rPr>
                <w:rFonts w:ascii="Times New Roman" w:hAnsi="Times New Roman" w:cs="Times New Roman"/>
              </w:rPr>
              <w:t>09.12.2025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49268A">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Мы одинаковые – мы разные</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C55005">
            <w:pPr>
              <w:widowControl w:val="0"/>
              <w:spacing w:after="0" w:line="240" w:lineRule="auto"/>
              <w:jc w:val="center"/>
              <w:rPr>
                <w:rFonts w:ascii="Times New Roman" w:hAnsi="Times New Roman" w:cs="Times New Roman"/>
              </w:rPr>
            </w:pPr>
            <w:r>
              <w:rPr>
                <w:rFonts w:ascii="Times New Roman" w:hAnsi="Times New Roman" w:cs="Times New Roman"/>
              </w:rPr>
              <w:t>10.12.2025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 дискуссия</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49268A">
            <w:pPr>
              <w:widowControl w:val="0"/>
              <w:spacing w:after="0" w:line="240" w:lineRule="auto"/>
              <w:rPr>
                <w:rFonts w:ascii="Times New Roman" w:hAnsi="Times New Roman" w:cs="Times New Roman"/>
                <w:bCs/>
                <w:sz w:val="24"/>
                <w:szCs w:val="24"/>
                <w:lang w:eastAsia="ru-RU"/>
              </w:rPr>
            </w:pPr>
            <w:r w:rsidRPr="0049268A">
              <w:rPr>
                <w:rFonts w:ascii="Times New Roman" w:hAnsi="Times New Roman" w:cs="Times New Roman"/>
                <w:bCs/>
                <w:sz w:val="24"/>
                <w:szCs w:val="24"/>
                <w:lang w:eastAsia="ru-RU"/>
              </w:rPr>
              <w:t>Я имею право</w:t>
            </w:r>
            <w:r>
              <w:rPr>
                <w:rFonts w:ascii="Times New Roman" w:hAnsi="Times New Roman" w:cs="Times New Roman"/>
                <w:bCs/>
                <w:sz w:val="24"/>
                <w:szCs w:val="24"/>
                <w:lang w:eastAsia="ru-RU"/>
              </w:rPr>
              <w:t xml:space="preserve"> выражать  собственное мнение</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16.12.2025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lang w:eastAsia="ru-RU"/>
              </w:rPr>
            </w:pPr>
          </w:p>
        </w:tc>
        <w:tc>
          <w:tcPr>
            <w:tcW w:w="1845" w:type="dxa"/>
          </w:tcPr>
          <w:p w:rsidR="00DB3112" w:rsidRDefault="00DB3112" w:rsidP="0049268A">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Права ребёнка. Право выбора</w:t>
            </w:r>
          </w:p>
        </w:tc>
        <w:tc>
          <w:tcPr>
            <w:tcW w:w="1133"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17.12.2025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791043">
            <w:pPr>
              <w:widowControl w:val="0"/>
              <w:spacing w:after="0" w:line="240" w:lineRule="auto"/>
              <w:rPr>
                <w:rFonts w:ascii="Times New Roman" w:hAnsi="Times New Roman" w:cs="Times New Roman"/>
                <w:bCs/>
                <w:sz w:val="24"/>
                <w:szCs w:val="24"/>
                <w:lang w:eastAsia="ru-RU"/>
              </w:rPr>
            </w:pPr>
            <w:r w:rsidRPr="0067608C">
              <w:rPr>
                <w:rFonts w:ascii="Times New Roman" w:hAnsi="Times New Roman" w:cs="Times New Roman"/>
                <w:bCs/>
                <w:color w:val="FF0000"/>
                <w:sz w:val="24"/>
                <w:szCs w:val="24"/>
                <w:lang w:eastAsia="ru-RU"/>
              </w:rPr>
              <w:t>Мои увлечения</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23.12.2025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Промежуточная аттестация</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2</w:t>
            </w:r>
          </w:p>
        </w:tc>
        <w:tc>
          <w:tcPr>
            <w:tcW w:w="1845" w:type="dxa"/>
          </w:tcPr>
          <w:p w:rsidR="00DB3112" w:rsidRDefault="00DB3112" w:rsidP="0049268A">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Промежуточная аттестация</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Индивидуальный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24.12.2025</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E50BCF">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Учимся договариваться</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val="restart"/>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Январь</w:t>
            </w: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06.01.2026</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Внеклассное мероприятие воспитательно-развивающего характера</w:t>
            </w:r>
          </w:p>
        </w:tc>
        <w:tc>
          <w:tcPr>
            <w:tcW w:w="849"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Default="00DB3112" w:rsidP="00A46224">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Игра – путешествие «Путешествие в страну доброты»</w:t>
            </w:r>
          </w:p>
        </w:tc>
        <w:tc>
          <w:tcPr>
            <w:tcW w:w="1133" w:type="dxa"/>
          </w:tcPr>
          <w:p w:rsidR="00DB3112" w:rsidRDefault="00DB3112" w:rsidP="00A46224">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Фронтальный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07.01.2026</w:t>
            </w:r>
          </w:p>
        </w:tc>
        <w:tc>
          <w:tcPr>
            <w:tcW w:w="1133"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A46224">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 xml:space="preserve">Внеклассное мероприятие </w:t>
            </w:r>
            <w:r>
              <w:rPr>
                <w:rFonts w:ascii="Times New Roman" w:hAnsi="Times New Roman" w:cs="Times New Roman"/>
                <w:lang w:eastAsia="ru-RU"/>
              </w:rPr>
              <w:lastRenderedPageBreak/>
              <w:t>воспитательно-развивающего характера</w:t>
            </w:r>
          </w:p>
        </w:tc>
        <w:tc>
          <w:tcPr>
            <w:tcW w:w="849" w:type="dxa"/>
          </w:tcPr>
          <w:p w:rsidR="00DB3112" w:rsidRDefault="00DB3112" w:rsidP="00A46224">
            <w:pPr>
              <w:widowControl w:val="0"/>
              <w:spacing w:after="0" w:line="240" w:lineRule="auto"/>
              <w:jc w:val="center"/>
              <w:rPr>
                <w:rFonts w:ascii="Times New Roman" w:hAnsi="Times New Roman" w:cs="Times New Roman"/>
              </w:rPr>
            </w:pPr>
            <w:r>
              <w:rPr>
                <w:rFonts w:ascii="Times New Roman" w:hAnsi="Times New Roman" w:cs="Times New Roman"/>
                <w:lang w:eastAsia="ru-RU"/>
              </w:rPr>
              <w:lastRenderedPageBreak/>
              <w:t>2</w:t>
            </w:r>
          </w:p>
        </w:tc>
        <w:tc>
          <w:tcPr>
            <w:tcW w:w="1845" w:type="dxa"/>
          </w:tcPr>
          <w:p w:rsidR="00DB3112" w:rsidRDefault="00DB3112" w:rsidP="00A46224">
            <w:pPr>
              <w:widowControl w:val="0"/>
              <w:spacing w:after="0" w:line="240" w:lineRule="auto"/>
              <w:rPr>
                <w:rFonts w:ascii="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Игры на свежем воздухе </w:t>
            </w:r>
            <w:r>
              <w:rPr>
                <w:rFonts w:ascii="Times New Roman" w:eastAsia="Times New Roman" w:hAnsi="Times New Roman" w:cs="Times New Roman"/>
                <w:sz w:val="24"/>
                <w:szCs w:val="24"/>
                <w:lang w:eastAsia="ru-RU"/>
              </w:rPr>
              <w:lastRenderedPageBreak/>
              <w:t>«Игры со всего мира»</w:t>
            </w:r>
          </w:p>
        </w:tc>
        <w:tc>
          <w:tcPr>
            <w:tcW w:w="1133" w:type="dxa"/>
          </w:tcPr>
          <w:p w:rsidR="00DB3112" w:rsidRDefault="00DB3112" w:rsidP="00A46224">
            <w:pPr>
              <w:widowControl w:val="0"/>
              <w:spacing w:after="0" w:line="240" w:lineRule="auto"/>
              <w:jc w:val="center"/>
            </w:pPr>
            <w:r>
              <w:rPr>
                <w:rFonts w:ascii="Times New Roman" w:hAnsi="Times New Roman" w:cs="Times New Roman"/>
                <w:lang w:eastAsia="ru-RU"/>
              </w:rPr>
              <w:lastRenderedPageBreak/>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Фронтальный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13.01.2026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 xml:space="preserve">Практическое занятие, </w:t>
            </w:r>
            <w:r>
              <w:rPr>
                <w:rFonts w:ascii="Times New Roman" w:hAnsi="Times New Roman" w:cs="Times New Roman"/>
                <w:sz w:val="24"/>
                <w:szCs w:val="24"/>
              </w:rPr>
              <w:t>моделирование и анализ проблемных ситуаций</w:t>
            </w:r>
          </w:p>
        </w:tc>
        <w:tc>
          <w:tcPr>
            <w:tcW w:w="849"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Default="00DB3112" w:rsidP="00E50BCF">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Учимся находить решение проблемы</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14.01.2026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Default="00DB3112" w:rsidP="0049268A">
            <w:pPr>
              <w:widowControl w:val="0"/>
              <w:spacing w:after="0" w:line="240" w:lineRule="auto"/>
              <w:rPr>
                <w:rFonts w:ascii="Times New Roman" w:hAnsi="Times New Roman" w:cs="Times New Roman"/>
                <w:bCs/>
                <w:sz w:val="24"/>
                <w:szCs w:val="24"/>
                <w:lang w:eastAsia="ru-RU"/>
              </w:rPr>
            </w:pPr>
            <w:r w:rsidRPr="00D601A5">
              <w:rPr>
                <w:rFonts w:ascii="Times New Roman" w:hAnsi="Times New Roman" w:cs="Times New Roman"/>
                <w:bCs/>
                <w:color w:val="FF0000"/>
                <w:sz w:val="24"/>
                <w:szCs w:val="24"/>
                <w:lang w:eastAsia="ru-RU"/>
              </w:rPr>
              <w:t xml:space="preserve">Учимся жить в согласии с собой и </w:t>
            </w:r>
            <w:r>
              <w:rPr>
                <w:rFonts w:ascii="Times New Roman" w:hAnsi="Times New Roman" w:cs="Times New Roman"/>
                <w:bCs/>
                <w:sz w:val="24"/>
                <w:szCs w:val="24"/>
                <w:lang w:eastAsia="ru-RU"/>
              </w:rPr>
              <w:t>другими</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20.01.2026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 разбор ситуаций</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49268A">
            <w:pPr>
              <w:widowControl w:val="0"/>
              <w:spacing w:after="0" w:line="240" w:lineRule="auto"/>
              <w:rPr>
                <w:rFonts w:ascii="Times New Roman" w:hAnsi="Times New Roman" w:cs="Times New Roman"/>
                <w:bCs/>
                <w:sz w:val="24"/>
                <w:szCs w:val="24"/>
                <w:lang w:eastAsia="ru-RU"/>
              </w:rPr>
            </w:pPr>
            <w:r w:rsidRPr="0049268A">
              <w:rPr>
                <w:rFonts w:ascii="Times New Roman" w:hAnsi="Times New Roman" w:cs="Times New Roman"/>
                <w:bCs/>
                <w:sz w:val="24"/>
                <w:szCs w:val="24"/>
                <w:lang w:eastAsia="ru-RU"/>
              </w:rPr>
              <w:t>Толерантность - что э</w:t>
            </w:r>
            <w:r>
              <w:rPr>
                <w:rFonts w:ascii="Times New Roman" w:hAnsi="Times New Roman" w:cs="Times New Roman"/>
                <w:bCs/>
                <w:sz w:val="24"/>
                <w:szCs w:val="24"/>
                <w:lang w:eastAsia="ru-RU"/>
              </w:rPr>
              <w:t>то? Черты толерантной личности</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21.01.2026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 разбор ситуаций</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Default="00DB3112" w:rsidP="0049268A">
            <w:pPr>
              <w:widowControl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Я и группа. Толерантное общение</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27.01.2026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w:t>
            </w:r>
          </w:p>
        </w:tc>
        <w:tc>
          <w:tcPr>
            <w:tcW w:w="849"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Default="00DB3112" w:rsidP="0049268A">
            <w:pPr>
              <w:widowControl w:val="0"/>
              <w:spacing w:after="0" w:line="240" w:lineRule="auto"/>
              <w:rPr>
                <w:rFonts w:ascii="Times New Roman" w:hAnsi="Times New Roman" w:cs="Times New Roman"/>
                <w:bCs/>
                <w:sz w:val="24"/>
                <w:szCs w:val="24"/>
                <w:lang w:eastAsia="ru-RU"/>
              </w:rPr>
            </w:pPr>
            <w:r w:rsidRPr="00D601A5">
              <w:rPr>
                <w:rFonts w:ascii="Times New Roman" w:hAnsi="Times New Roman" w:cs="Times New Roman"/>
                <w:bCs/>
                <w:color w:val="FF0000"/>
                <w:sz w:val="24"/>
                <w:szCs w:val="24"/>
                <w:lang w:eastAsia="ru-RU"/>
              </w:rPr>
              <w:t>Толерантность во взаимодействии с людьми других взглядов, культур, национальностей</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28.01.2026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p>
        </w:tc>
        <w:tc>
          <w:tcPr>
            <w:tcW w:w="849"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Default="00DB3112" w:rsidP="00791043">
            <w:pPr>
              <w:widowControl w:val="0"/>
              <w:spacing w:after="0" w:line="240" w:lineRule="auto"/>
              <w:rPr>
                <w:rFonts w:ascii="Times New Roman" w:hAnsi="Times New Roman" w:cs="Times New Roman"/>
                <w:bCs/>
                <w:sz w:val="24"/>
                <w:szCs w:val="24"/>
                <w:lang w:eastAsia="ru-RU"/>
              </w:rPr>
            </w:pPr>
            <w:r w:rsidRPr="0049268A">
              <w:rPr>
                <w:rFonts w:ascii="Times New Roman" w:hAnsi="Times New Roman" w:cs="Times New Roman"/>
                <w:bCs/>
                <w:sz w:val="24"/>
                <w:szCs w:val="24"/>
                <w:lang w:eastAsia="ru-RU"/>
              </w:rPr>
              <w:t xml:space="preserve">Учимся жить </w:t>
            </w:r>
            <w:r>
              <w:rPr>
                <w:rFonts w:ascii="Times New Roman" w:hAnsi="Times New Roman" w:cs="Times New Roman"/>
                <w:bCs/>
                <w:sz w:val="24"/>
                <w:szCs w:val="24"/>
                <w:lang w:eastAsia="ru-RU"/>
              </w:rPr>
              <w:t>в мире с собой и другими</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val="restart"/>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Февраль</w:t>
            </w: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03.02.2026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B01AD6">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Алкоголь – враг человеческого организма</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04.02.2026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p>
        </w:tc>
        <w:tc>
          <w:tcPr>
            <w:tcW w:w="849"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Pr="00B01AD6" w:rsidRDefault="00DB3112" w:rsidP="00B01AD6">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Стадии алкоголизма.</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10.02.2026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B01AD6">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С чего начинается пьянство?</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11.02.2026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 диспут</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B01AD6">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Влияние алкоголя на организм</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17.02.2026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B01AD6">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Тренинговое занятие «Нет вредным привычкам!»</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Фронтальный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18.02.2026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 диспут</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B01AD6">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Стадии и формы опьянения</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24.02.2026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 диспут</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B01AD6">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Табакокурение - вредная привычка!</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25.02.2026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 диспут</w:t>
            </w:r>
          </w:p>
        </w:tc>
        <w:tc>
          <w:tcPr>
            <w:tcW w:w="849"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Pr="00B01AD6" w:rsidRDefault="00DB3112" w:rsidP="00B01AD6">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Состав табачного дыма</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val="restart"/>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Март</w:t>
            </w: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03.03.2026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 тренинг</w:t>
            </w:r>
          </w:p>
        </w:tc>
        <w:tc>
          <w:tcPr>
            <w:tcW w:w="849"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Pr="00B01AD6" w:rsidRDefault="00DB3112" w:rsidP="00B01AD6">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Побочные явления курения.</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04.03.2026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 xml:space="preserve">Практическое занятие, </w:t>
            </w:r>
            <w:r>
              <w:rPr>
                <w:rFonts w:ascii="Times New Roman" w:hAnsi="Times New Roman" w:cs="Times New Roman"/>
                <w:sz w:val="24"/>
                <w:szCs w:val="24"/>
              </w:rPr>
              <w:t>моделирование и анализ проблемных ситуаций</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B01AD6">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Портрет курильщика.</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10.03.2026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B01AD6">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Реклама курению и реклама здоровью.</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11.03.2026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B01AD6">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Деловая ролевая игра «Скажи нет – табакокурению!»</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Фронтальный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17.03.2026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 диспут</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B01AD6">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bCs/>
                <w:sz w:val="24"/>
                <w:szCs w:val="24"/>
                <w:lang w:eastAsia="ru-RU"/>
              </w:rPr>
              <w:t>Наркомания – знак беды</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18.03.2026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B01AD6">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Влияние наркотиков на здоровье человека.</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24.03.2026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w:t>
            </w:r>
          </w:p>
        </w:tc>
        <w:tc>
          <w:tcPr>
            <w:tcW w:w="849" w:type="dxa"/>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B01AD6">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Признаки злоупотребления наркотиками.</w:t>
            </w:r>
          </w:p>
        </w:tc>
        <w:tc>
          <w:tcPr>
            <w:tcW w:w="1133" w:type="dxa"/>
          </w:tcPr>
          <w:p w:rsidR="00DB3112" w:rsidRDefault="00DB3112" w:rsidP="00791043">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25.03.2026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 диспут</w:t>
            </w:r>
          </w:p>
        </w:tc>
        <w:tc>
          <w:tcPr>
            <w:tcW w:w="849"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E50BCF">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Что вы знаете о наркотиках (тестирования, упражнения)</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31.03.2026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Внеклассное мероприятие воспитательно-развивающего характера</w:t>
            </w:r>
          </w:p>
        </w:tc>
        <w:tc>
          <w:tcPr>
            <w:tcW w:w="849"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Default="00DB3112" w:rsidP="00E50BCF">
            <w:pPr>
              <w:widowControl w:val="0"/>
              <w:spacing w:after="0" w:line="240" w:lineRule="auto"/>
              <w:rPr>
                <w:rFonts w:ascii="Times New Roman" w:hAnsi="Times New Roman" w:cs="Times New Roman"/>
                <w:bCs/>
                <w:sz w:val="24"/>
                <w:szCs w:val="24"/>
              </w:rPr>
            </w:pPr>
            <w:r>
              <w:rPr>
                <w:rFonts w:ascii="Times New Roman" w:hAnsi="Times New Roman" w:cs="Times New Roman"/>
                <w:bCs/>
                <w:sz w:val="24"/>
                <w:szCs w:val="24"/>
              </w:rPr>
              <w:t>Познавательная беседа с элементами игры «Здоровый образ жизни – это модно?!»</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Фронтальный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val="restart"/>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Апрель</w:t>
            </w: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01.04.2026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Внеклассное мероприятие воспитательно-развивающего характера</w:t>
            </w:r>
          </w:p>
        </w:tc>
        <w:tc>
          <w:tcPr>
            <w:tcW w:w="849"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Default="00DB3112" w:rsidP="00E50BCF">
            <w:pPr>
              <w:widowControl w:val="0"/>
              <w:spacing w:after="0" w:line="240" w:lineRule="auto"/>
              <w:rPr>
                <w:rFonts w:ascii="Times New Roman" w:hAnsi="Times New Roman" w:cs="Times New Roman"/>
                <w:bCs/>
                <w:sz w:val="24"/>
                <w:szCs w:val="24"/>
              </w:rPr>
            </w:pPr>
            <w:r>
              <w:rPr>
                <w:rFonts w:ascii="Times New Roman" w:eastAsia="Times New Roman" w:hAnsi="Times New Roman" w:cs="Times New Roman"/>
                <w:sz w:val="24"/>
                <w:szCs w:val="24"/>
                <w:lang w:eastAsia="ru-RU"/>
              </w:rPr>
              <w:t>Игры на свежем воздухе. «Масленица. Игры детей на масляничной неделе»</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Фронтальный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07.04.2026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w:t>
            </w:r>
          </w:p>
        </w:tc>
        <w:tc>
          <w:tcPr>
            <w:tcW w:w="849"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E50BCF">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Наркотики и закон.</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08.04.2026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Pr="00CC17A8" w:rsidRDefault="00DB3112" w:rsidP="00E50BCF">
            <w:pPr>
              <w:widowControl w:val="0"/>
              <w:spacing w:after="0" w:line="240" w:lineRule="auto"/>
              <w:rPr>
                <w:rFonts w:ascii="Times New Roman" w:eastAsia="Times New Roman" w:hAnsi="Times New Roman" w:cs="Times New Roman"/>
                <w:bCs/>
                <w:color w:val="000000"/>
                <w:sz w:val="24"/>
                <w:szCs w:val="24"/>
                <w:lang w:eastAsia="ru-RU" w:bidi="ta-IN"/>
              </w:rPr>
            </w:pPr>
            <w:r>
              <w:rPr>
                <w:rFonts w:ascii="Times New Roman" w:hAnsi="Times New Roman" w:cs="Times New Roman"/>
                <w:lang w:eastAsia="ru-RU"/>
              </w:rPr>
              <w:t xml:space="preserve">Практическое занятие, </w:t>
            </w:r>
            <w:r>
              <w:rPr>
                <w:rFonts w:ascii="Times New Roman" w:eastAsia="Times New Roman" w:hAnsi="Times New Roman" w:cs="Times New Roman"/>
                <w:bCs/>
                <w:color w:val="000000"/>
                <w:sz w:val="24"/>
                <w:szCs w:val="24"/>
                <w:lang w:eastAsia="ru-RU" w:bidi="ta-IN"/>
              </w:rPr>
              <w:t>Выступление детей с мини-</w:t>
            </w:r>
            <w:r>
              <w:rPr>
                <w:rFonts w:ascii="Times New Roman" w:eastAsia="Times New Roman" w:hAnsi="Times New Roman" w:cs="Times New Roman"/>
                <w:bCs/>
                <w:color w:val="000000"/>
                <w:sz w:val="24"/>
                <w:szCs w:val="24"/>
                <w:lang w:eastAsia="ru-RU" w:bidi="ta-IN"/>
              </w:rPr>
              <w:lastRenderedPageBreak/>
              <w:t>докладом</w:t>
            </w:r>
          </w:p>
        </w:tc>
        <w:tc>
          <w:tcPr>
            <w:tcW w:w="849"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lang w:eastAsia="ru-RU"/>
              </w:rPr>
              <w:lastRenderedPageBreak/>
              <w:t>2</w:t>
            </w:r>
          </w:p>
        </w:tc>
        <w:tc>
          <w:tcPr>
            <w:tcW w:w="1845" w:type="dxa"/>
          </w:tcPr>
          <w:p w:rsidR="00DB3112" w:rsidRPr="00B01AD6" w:rsidRDefault="00DB3112" w:rsidP="00E50BCF">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Наркотики и закон.</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14.04.2026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Групповая лекция, беседа</w:t>
            </w:r>
          </w:p>
        </w:tc>
        <w:tc>
          <w:tcPr>
            <w:tcW w:w="849"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E50BCF">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Тренинговое занятие «Я выбираю здоровье»</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Фронтальный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15.04.2026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w:t>
            </w:r>
          </w:p>
        </w:tc>
        <w:tc>
          <w:tcPr>
            <w:tcW w:w="849"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325BAA" w:rsidRDefault="00DB3112" w:rsidP="00E50BCF">
            <w:pPr>
              <w:spacing w:after="0" w:line="240" w:lineRule="auto"/>
              <w:rPr>
                <w:rFonts w:ascii="Times New Roman" w:eastAsia="Calibri" w:hAnsi="Times New Roman" w:cs="Times New Roman"/>
                <w:sz w:val="24"/>
                <w:szCs w:val="24"/>
                <w:lang w:eastAsia="ru-RU"/>
              </w:rPr>
            </w:pPr>
            <w:r w:rsidRPr="00325BAA">
              <w:rPr>
                <w:rFonts w:ascii="Times New Roman" w:eastAsia="Calibri" w:hAnsi="Times New Roman" w:cs="Times New Roman"/>
                <w:bCs/>
                <w:sz w:val="24"/>
                <w:szCs w:val="24"/>
                <w:lang w:eastAsia="ru-RU"/>
              </w:rPr>
              <w:t>Движение – жизнь</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21.04.2026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w:t>
            </w:r>
          </w:p>
        </w:tc>
        <w:tc>
          <w:tcPr>
            <w:tcW w:w="849"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E50BCF">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Спорт – это жизнь</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22.04.2026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 тренинг</w:t>
            </w:r>
          </w:p>
        </w:tc>
        <w:tc>
          <w:tcPr>
            <w:tcW w:w="849"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E50BCF">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Физическая активность и здоровье</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28.04.2026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w:t>
            </w:r>
          </w:p>
        </w:tc>
        <w:tc>
          <w:tcPr>
            <w:tcW w:w="849"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Pr="00B01AD6" w:rsidRDefault="00DB3112" w:rsidP="00E50BCF">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Здоровье в порядке – спасибо зарядке</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29.04.2026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w:t>
            </w:r>
          </w:p>
        </w:tc>
        <w:tc>
          <w:tcPr>
            <w:tcW w:w="849"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DB3112" w:rsidRPr="00B01AD6" w:rsidRDefault="00DB3112" w:rsidP="00E50BCF">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Определение правильности осанки, наличия плоскостопия</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val="restart"/>
          </w:tcPr>
          <w:p w:rsidR="00DB3112" w:rsidRDefault="00DB3112" w:rsidP="00791043">
            <w:pPr>
              <w:widowControl w:val="0"/>
              <w:spacing w:after="0" w:line="240" w:lineRule="auto"/>
              <w:jc w:val="center"/>
              <w:rPr>
                <w:rFonts w:ascii="Times New Roman" w:hAnsi="Times New Roman" w:cs="Times New Roman"/>
              </w:rPr>
            </w:pPr>
            <w:r>
              <w:rPr>
                <w:rFonts w:ascii="Times New Roman" w:hAnsi="Times New Roman" w:cs="Times New Roman"/>
              </w:rPr>
              <w:t>Май</w:t>
            </w: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05.05.2026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 тренинг</w:t>
            </w:r>
          </w:p>
        </w:tc>
        <w:tc>
          <w:tcPr>
            <w:tcW w:w="849"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E50BCF">
            <w:pPr>
              <w:pStyle w:val="a9"/>
              <w:spacing w:line="276" w:lineRule="auto"/>
              <w:rPr>
                <w:sz w:val="24"/>
                <w:szCs w:val="24"/>
              </w:rPr>
            </w:pPr>
            <w:r w:rsidRPr="00B01AD6">
              <w:rPr>
                <w:sz w:val="24"/>
                <w:szCs w:val="24"/>
              </w:rPr>
              <w:t xml:space="preserve">Роль семьи в жизни человека. </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rPr>
          <w:trHeight w:val="994"/>
        </w:trPr>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06.05.2026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65AE5">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w:t>
            </w:r>
          </w:p>
        </w:tc>
        <w:tc>
          <w:tcPr>
            <w:tcW w:w="849"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E50BCF">
            <w:pPr>
              <w:spacing w:after="0" w:line="240" w:lineRule="auto"/>
              <w:rPr>
                <w:rFonts w:ascii="Times New Roman" w:eastAsia="Calibri" w:hAnsi="Times New Roman" w:cs="Times New Roman"/>
                <w:sz w:val="24"/>
                <w:szCs w:val="24"/>
                <w:lang w:eastAsia="ru-RU"/>
              </w:rPr>
            </w:pPr>
            <w:r w:rsidRPr="00B01AD6">
              <w:rPr>
                <w:rFonts w:ascii="Times New Roman" w:eastAsia="Calibri" w:hAnsi="Times New Roman" w:cs="Times New Roman"/>
                <w:sz w:val="24"/>
                <w:szCs w:val="24"/>
                <w:lang w:eastAsia="ru-RU"/>
              </w:rPr>
              <w:t>Семья как ценность</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12.05.2026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65AE5">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w:t>
            </w:r>
          </w:p>
        </w:tc>
        <w:tc>
          <w:tcPr>
            <w:tcW w:w="849"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E50BCF">
            <w:pPr>
              <w:spacing w:after="0" w:line="240" w:lineRule="auto"/>
              <w:rPr>
                <w:rFonts w:ascii="Times New Roman" w:eastAsia="Calibri" w:hAnsi="Times New Roman" w:cs="Times New Roman"/>
                <w:sz w:val="24"/>
                <w:szCs w:val="24"/>
                <w:lang w:eastAsia="ru-RU"/>
              </w:rPr>
            </w:pPr>
            <w:r w:rsidRPr="00B01AD6">
              <w:rPr>
                <w:rFonts w:ascii="Times New Roman" w:hAnsi="Times New Roman" w:cs="Times New Roman"/>
                <w:sz w:val="24"/>
                <w:szCs w:val="24"/>
              </w:rPr>
              <w:t>К чему ведет родительская беспечность.</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13.05.2026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 xml:space="preserve">Практическое занятие, </w:t>
            </w:r>
            <w:r>
              <w:rPr>
                <w:rFonts w:ascii="Times New Roman" w:eastAsia="Times New Roman" w:hAnsi="Times New Roman" w:cs="Times New Roman"/>
                <w:bCs/>
                <w:color w:val="000000"/>
                <w:sz w:val="24"/>
                <w:szCs w:val="24"/>
                <w:lang w:eastAsia="ru-RU" w:bidi="ta-IN"/>
              </w:rPr>
              <w:t>изготовление буклетов</w:t>
            </w:r>
          </w:p>
        </w:tc>
        <w:tc>
          <w:tcPr>
            <w:tcW w:w="849"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B01AD6" w:rsidRDefault="00DB3112" w:rsidP="00E50BC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Безопасный интернет.</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19.05.2026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765AE5">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Практическое занятие</w:t>
            </w:r>
          </w:p>
        </w:tc>
        <w:tc>
          <w:tcPr>
            <w:tcW w:w="849"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262E6E" w:rsidRDefault="00DB3112" w:rsidP="00E50BCF">
            <w:pPr>
              <w:spacing w:before="100" w:beforeAutospacing="1" w:after="100" w:afterAutospacing="1" w:line="240" w:lineRule="auto"/>
              <w:rPr>
                <w:rFonts w:ascii="Times New Roman" w:eastAsia="Calibri" w:hAnsi="Times New Roman" w:cs="Times New Roman"/>
                <w:sz w:val="24"/>
                <w:lang w:eastAsia="ru-RU"/>
              </w:rPr>
            </w:pPr>
            <w:r>
              <w:rPr>
                <w:rFonts w:ascii="Times New Roman" w:eastAsia="Calibri" w:hAnsi="Times New Roman" w:cs="Times New Roman"/>
                <w:sz w:val="24"/>
                <w:lang w:eastAsia="ru-RU"/>
              </w:rPr>
              <w:t>Кибербезопасность</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20.05.2026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pPr>
            <w:r>
              <w:rPr>
                <w:rFonts w:ascii="Times New Roman" w:hAnsi="Times New Roman" w:cs="Times New Roman"/>
                <w:lang w:eastAsia="ru-RU"/>
              </w:rPr>
              <w:t>Групповая лекция, беседа</w:t>
            </w:r>
          </w:p>
        </w:tc>
        <w:tc>
          <w:tcPr>
            <w:tcW w:w="849"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262E6E" w:rsidRDefault="00DB3112" w:rsidP="00E50BCF">
            <w:pPr>
              <w:spacing w:before="100" w:beforeAutospacing="1" w:after="100" w:afterAutospacing="1" w:line="240" w:lineRule="auto"/>
              <w:rPr>
                <w:rFonts w:ascii="Times New Roman" w:eastAsia="Calibri" w:hAnsi="Times New Roman" w:cs="Times New Roman"/>
                <w:sz w:val="24"/>
                <w:lang w:eastAsia="ru-RU"/>
              </w:rPr>
            </w:pPr>
            <w:r w:rsidRPr="00262E6E">
              <w:rPr>
                <w:rFonts w:ascii="Times New Roman" w:eastAsia="Calibri" w:hAnsi="Times New Roman" w:cs="Times New Roman"/>
                <w:sz w:val="24"/>
                <w:lang w:eastAsia="ru-RU"/>
              </w:rPr>
              <w:t>Правила безопасности в сети Интернет</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DB3112" w:rsidTr="001101D9">
        <w:tc>
          <w:tcPr>
            <w:tcW w:w="709" w:type="dxa"/>
          </w:tcPr>
          <w:p w:rsidR="00DB3112" w:rsidRDefault="00DB3112"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DB3112" w:rsidRDefault="00DB3112" w:rsidP="00791043">
            <w:pPr>
              <w:widowControl w:val="0"/>
              <w:spacing w:after="0" w:line="240" w:lineRule="auto"/>
              <w:jc w:val="center"/>
              <w:rPr>
                <w:rFonts w:ascii="Times New Roman" w:hAnsi="Times New Roman" w:cs="Times New Roman"/>
              </w:rPr>
            </w:pPr>
          </w:p>
        </w:tc>
        <w:tc>
          <w:tcPr>
            <w:tcW w:w="851"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rPr>
              <w:t>26.05.2026</w:t>
            </w:r>
          </w:p>
        </w:tc>
        <w:tc>
          <w:tcPr>
            <w:tcW w:w="1133" w:type="dxa"/>
          </w:tcPr>
          <w:p w:rsidR="00DB3112" w:rsidRDefault="00DB3112"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DB3112" w:rsidRDefault="00DB3112" w:rsidP="00E50BCF">
            <w:pPr>
              <w:widowControl w:val="0"/>
              <w:spacing w:after="0" w:line="240" w:lineRule="auto"/>
            </w:pPr>
            <w:r>
              <w:rPr>
                <w:rFonts w:ascii="Times New Roman" w:hAnsi="Times New Roman" w:cs="Times New Roman"/>
                <w:lang w:eastAsia="ru-RU"/>
              </w:rPr>
              <w:t>Групповая лекция, беседа</w:t>
            </w:r>
          </w:p>
        </w:tc>
        <w:tc>
          <w:tcPr>
            <w:tcW w:w="849" w:type="dxa"/>
          </w:tcPr>
          <w:p w:rsidR="00DB3112" w:rsidRDefault="00DB3112" w:rsidP="00E50BCF">
            <w:pPr>
              <w:widowControl w:val="0"/>
              <w:spacing w:after="0" w:line="240" w:lineRule="auto"/>
              <w:jc w:val="center"/>
              <w:rPr>
                <w:rFonts w:ascii="Times New Roman" w:hAnsi="Times New Roman" w:cs="Times New Roman"/>
              </w:rPr>
            </w:pPr>
            <w:r>
              <w:rPr>
                <w:rFonts w:ascii="Times New Roman" w:hAnsi="Times New Roman" w:cs="Times New Roman"/>
                <w:lang w:eastAsia="ru-RU"/>
              </w:rPr>
              <w:t>2</w:t>
            </w:r>
          </w:p>
        </w:tc>
        <w:tc>
          <w:tcPr>
            <w:tcW w:w="1845" w:type="dxa"/>
          </w:tcPr>
          <w:p w:rsidR="00DB3112" w:rsidRPr="00262E6E" w:rsidRDefault="00DB3112" w:rsidP="00E50BCF">
            <w:pPr>
              <w:spacing w:before="100" w:beforeAutospacing="1" w:after="100" w:afterAutospacing="1" w:line="240" w:lineRule="auto"/>
              <w:rPr>
                <w:rFonts w:ascii="Times New Roman" w:eastAsia="Calibri" w:hAnsi="Times New Roman" w:cs="Times New Roman"/>
                <w:sz w:val="24"/>
                <w:lang w:eastAsia="ru-RU"/>
              </w:rPr>
            </w:pPr>
            <w:r>
              <w:rPr>
                <w:rFonts w:ascii="Times New Roman" w:eastAsia="Calibri" w:hAnsi="Times New Roman" w:cs="Times New Roman"/>
                <w:sz w:val="24"/>
                <w:lang w:eastAsia="ru-RU"/>
              </w:rPr>
              <w:t>Проблемы компьютерной зависимости</w:t>
            </w:r>
          </w:p>
        </w:tc>
        <w:tc>
          <w:tcPr>
            <w:tcW w:w="1133" w:type="dxa"/>
          </w:tcPr>
          <w:p w:rsidR="00DB3112" w:rsidRDefault="00DB3112"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DB3112" w:rsidRDefault="00DB3112" w:rsidP="00116B40">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Текущий</w:t>
            </w:r>
          </w:p>
        </w:tc>
      </w:tr>
      <w:tr w:rsidR="00E50BCF" w:rsidTr="001101D9">
        <w:tc>
          <w:tcPr>
            <w:tcW w:w="709" w:type="dxa"/>
          </w:tcPr>
          <w:p w:rsidR="00E50BCF" w:rsidRDefault="00E50BCF" w:rsidP="00791043">
            <w:pPr>
              <w:pStyle w:val="af6"/>
              <w:widowControl w:val="0"/>
              <w:numPr>
                <w:ilvl w:val="0"/>
                <w:numId w:val="1"/>
              </w:numPr>
              <w:spacing w:after="0" w:line="240" w:lineRule="auto"/>
              <w:jc w:val="center"/>
              <w:rPr>
                <w:rFonts w:ascii="Times New Roman" w:hAnsi="Times New Roman" w:cs="Times New Roman"/>
                <w:lang w:eastAsia="ru-RU"/>
              </w:rPr>
            </w:pPr>
          </w:p>
        </w:tc>
        <w:tc>
          <w:tcPr>
            <w:tcW w:w="1276" w:type="dxa"/>
            <w:vMerge/>
          </w:tcPr>
          <w:p w:rsidR="00E50BCF" w:rsidRDefault="00E50BCF" w:rsidP="00791043">
            <w:pPr>
              <w:widowControl w:val="0"/>
              <w:spacing w:after="0" w:line="240" w:lineRule="auto"/>
              <w:jc w:val="center"/>
              <w:rPr>
                <w:rFonts w:ascii="Times New Roman" w:hAnsi="Times New Roman" w:cs="Times New Roman"/>
              </w:rPr>
            </w:pPr>
          </w:p>
        </w:tc>
        <w:tc>
          <w:tcPr>
            <w:tcW w:w="851" w:type="dxa"/>
          </w:tcPr>
          <w:p w:rsidR="00E50BCF" w:rsidRDefault="00E50BCF" w:rsidP="00E50BCF">
            <w:pPr>
              <w:widowControl w:val="0"/>
              <w:spacing w:after="0" w:line="240" w:lineRule="auto"/>
              <w:jc w:val="center"/>
              <w:rPr>
                <w:rFonts w:ascii="Times New Roman" w:hAnsi="Times New Roman" w:cs="Times New Roman"/>
              </w:rPr>
            </w:pPr>
            <w:r>
              <w:rPr>
                <w:rFonts w:ascii="Times New Roman" w:hAnsi="Times New Roman" w:cs="Times New Roman"/>
              </w:rPr>
              <w:t>27.05.2025</w:t>
            </w:r>
          </w:p>
        </w:tc>
        <w:tc>
          <w:tcPr>
            <w:tcW w:w="1133" w:type="dxa"/>
          </w:tcPr>
          <w:p w:rsidR="00E50BCF" w:rsidRDefault="00E50BCF"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14.00-15.40</w:t>
            </w:r>
          </w:p>
        </w:tc>
        <w:tc>
          <w:tcPr>
            <w:tcW w:w="1701" w:type="dxa"/>
          </w:tcPr>
          <w:p w:rsidR="00E50BCF" w:rsidRDefault="00E50BCF"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Заключительное занятие</w:t>
            </w:r>
          </w:p>
        </w:tc>
        <w:tc>
          <w:tcPr>
            <w:tcW w:w="849" w:type="dxa"/>
          </w:tcPr>
          <w:p w:rsidR="00E50BCF" w:rsidRDefault="00E50BCF" w:rsidP="00E50BCF">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845" w:type="dxa"/>
          </w:tcPr>
          <w:p w:rsidR="00E50BCF" w:rsidRDefault="00E50BCF" w:rsidP="00E50BCF">
            <w:pPr>
              <w:widowControl w:val="0"/>
              <w:spacing w:after="0" w:line="240" w:lineRule="auto"/>
              <w:rPr>
                <w:rFonts w:ascii="Times New Roman" w:hAnsi="Times New Roman" w:cs="Times New Roman"/>
                <w:bCs/>
                <w:sz w:val="24"/>
                <w:szCs w:val="24"/>
              </w:rPr>
            </w:pPr>
            <w:r>
              <w:rPr>
                <w:rFonts w:ascii="Times New Roman" w:hAnsi="Times New Roman" w:cs="Times New Roman"/>
                <w:bCs/>
                <w:sz w:val="24"/>
                <w:szCs w:val="24"/>
                <w:lang w:eastAsia="ru-RU"/>
              </w:rPr>
              <w:t>Итоговая аттестация</w:t>
            </w:r>
            <w:r>
              <w:rPr>
                <w:rFonts w:ascii="Times New Roman" w:hAnsi="Times New Roman" w:cs="Times New Roman"/>
                <w:bCs/>
                <w:sz w:val="24"/>
                <w:szCs w:val="24"/>
              </w:rPr>
              <w:t xml:space="preserve"> </w:t>
            </w:r>
          </w:p>
        </w:tc>
        <w:tc>
          <w:tcPr>
            <w:tcW w:w="1133" w:type="dxa"/>
          </w:tcPr>
          <w:p w:rsidR="00E50BCF" w:rsidRDefault="00E50BCF" w:rsidP="00E50BCF">
            <w:pPr>
              <w:widowControl w:val="0"/>
              <w:spacing w:after="0" w:line="240" w:lineRule="auto"/>
              <w:jc w:val="center"/>
            </w:pPr>
            <w:r>
              <w:rPr>
                <w:rFonts w:ascii="Times New Roman" w:hAnsi="Times New Roman" w:cs="Times New Roman"/>
                <w:lang w:eastAsia="ru-RU"/>
              </w:rPr>
              <w:t>МБОУ СОШ №1</w:t>
            </w:r>
          </w:p>
        </w:tc>
        <w:tc>
          <w:tcPr>
            <w:tcW w:w="1133" w:type="dxa"/>
          </w:tcPr>
          <w:p w:rsidR="00E50BCF" w:rsidRDefault="00E50BCF" w:rsidP="00791043">
            <w:pPr>
              <w:widowControl w:val="0"/>
              <w:spacing w:after="0" w:line="240" w:lineRule="auto"/>
              <w:jc w:val="center"/>
              <w:rPr>
                <w:rFonts w:ascii="Times New Roman" w:hAnsi="Times New Roman" w:cs="Times New Roman"/>
                <w:lang w:eastAsia="ru-RU"/>
              </w:rPr>
            </w:pPr>
          </w:p>
        </w:tc>
      </w:tr>
      <w:tr w:rsidR="00D601A5" w:rsidTr="001101D9">
        <w:tc>
          <w:tcPr>
            <w:tcW w:w="709" w:type="dxa"/>
          </w:tcPr>
          <w:p w:rsidR="00D601A5" w:rsidRDefault="00D601A5" w:rsidP="00791043">
            <w:pPr>
              <w:widowControl w:val="0"/>
              <w:spacing w:after="0" w:line="240" w:lineRule="auto"/>
              <w:jc w:val="center"/>
              <w:rPr>
                <w:rFonts w:ascii="Times New Roman" w:hAnsi="Times New Roman" w:cs="Times New Roman"/>
                <w:color w:val="000000" w:themeColor="text1"/>
                <w:lang w:eastAsia="ru-RU"/>
              </w:rPr>
            </w:pPr>
          </w:p>
        </w:tc>
        <w:tc>
          <w:tcPr>
            <w:tcW w:w="1276" w:type="dxa"/>
          </w:tcPr>
          <w:p w:rsidR="00D601A5" w:rsidRDefault="00D601A5" w:rsidP="00791043">
            <w:pPr>
              <w:widowControl w:val="0"/>
              <w:spacing w:after="0" w:line="240" w:lineRule="auto"/>
              <w:jc w:val="center"/>
              <w:rPr>
                <w:rFonts w:ascii="Times New Roman" w:hAnsi="Times New Roman" w:cs="Times New Roman"/>
              </w:rPr>
            </w:pPr>
          </w:p>
        </w:tc>
        <w:tc>
          <w:tcPr>
            <w:tcW w:w="851" w:type="dxa"/>
          </w:tcPr>
          <w:p w:rsidR="00D601A5" w:rsidRDefault="00D601A5" w:rsidP="00791043">
            <w:pPr>
              <w:widowControl w:val="0"/>
              <w:spacing w:after="0" w:line="240" w:lineRule="auto"/>
              <w:jc w:val="center"/>
              <w:rPr>
                <w:rFonts w:ascii="Times New Roman" w:hAnsi="Times New Roman" w:cs="Times New Roman"/>
              </w:rPr>
            </w:pPr>
          </w:p>
        </w:tc>
        <w:tc>
          <w:tcPr>
            <w:tcW w:w="1133" w:type="dxa"/>
          </w:tcPr>
          <w:p w:rsidR="00D601A5" w:rsidRDefault="00D601A5" w:rsidP="00791043">
            <w:pPr>
              <w:widowControl w:val="0"/>
              <w:spacing w:after="0" w:line="240" w:lineRule="auto"/>
              <w:jc w:val="center"/>
              <w:rPr>
                <w:rFonts w:ascii="Times New Roman" w:hAnsi="Times New Roman" w:cs="Times New Roman"/>
                <w:lang w:eastAsia="ru-RU"/>
              </w:rPr>
            </w:pPr>
          </w:p>
        </w:tc>
        <w:tc>
          <w:tcPr>
            <w:tcW w:w="1701" w:type="dxa"/>
          </w:tcPr>
          <w:p w:rsidR="00D601A5" w:rsidRDefault="00D601A5" w:rsidP="00791043">
            <w:pPr>
              <w:widowControl w:val="0"/>
              <w:spacing w:after="0" w:line="240" w:lineRule="auto"/>
              <w:jc w:val="center"/>
              <w:rPr>
                <w:rFonts w:ascii="Times New Roman" w:hAnsi="Times New Roman" w:cs="Times New Roman"/>
                <w:lang w:eastAsia="ru-RU"/>
              </w:rPr>
            </w:pPr>
          </w:p>
        </w:tc>
        <w:tc>
          <w:tcPr>
            <w:tcW w:w="849" w:type="dxa"/>
          </w:tcPr>
          <w:p w:rsidR="00D601A5" w:rsidRDefault="00D601A5" w:rsidP="00791043">
            <w:pPr>
              <w:widowControl w:val="0"/>
              <w:spacing w:after="0" w:line="240" w:lineRule="auto"/>
              <w:jc w:val="center"/>
              <w:rPr>
                <w:rFonts w:ascii="Times New Roman" w:hAnsi="Times New Roman" w:cs="Times New Roman"/>
                <w:lang w:eastAsia="ru-RU"/>
              </w:rPr>
            </w:pPr>
            <w:r>
              <w:rPr>
                <w:rFonts w:ascii="Times New Roman" w:hAnsi="Times New Roman" w:cs="Times New Roman"/>
                <w:lang w:eastAsia="ru-RU"/>
              </w:rPr>
              <w:t>144 ч.</w:t>
            </w:r>
          </w:p>
        </w:tc>
        <w:tc>
          <w:tcPr>
            <w:tcW w:w="1845" w:type="dxa"/>
          </w:tcPr>
          <w:p w:rsidR="00D601A5" w:rsidRDefault="00D601A5" w:rsidP="00791043">
            <w:pPr>
              <w:widowControl w:val="0"/>
              <w:spacing w:after="0" w:line="240" w:lineRule="auto"/>
              <w:rPr>
                <w:rFonts w:ascii="Times New Roman" w:hAnsi="Times New Roman" w:cs="Times New Roman"/>
                <w:bCs/>
                <w:sz w:val="24"/>
                <w:szCs w:val="24"/>
              </w:rPr>
            </w:pPr>
          </w:p>
        </w:tc>
        <w:tc>
          <w:tcPr>
            <w:tcW w:w="1133" w:type="dxa"/>
          </w:tcPr>
          <w:p w:rsidR="00D601A5" w:rsidRDefault="00D601A5" w:rsidP="00791043">
            <w:pPr>
              <w:widowControl w:val="0"/>
              <w:spacing w:after="0" w:line="240" w:lineRule="auto"/>
              <w:rPr>
                <w:rFonts w:ascii="Times New Roman" w:hAnsi="Times New Roman" w:cs="Times New Roman"/>
                <w:lang w:eastAsia="ru-RU"/>
              </w:rPr>
            </w:pPr>
          </w:p>
        </w:tc>
        <w:tc>
          <w:tcPr>
            <w:tcW w:w="1133" w:type="dxa"/>
          </w:tcPr>
          <w:p w:rsidR="00D601A5" w:rsidRDefault="00D601A5" w:rsidP="00791043">
            <w:pPr>
              <w:widowControl w:val="0"/>
              <w:spacing w:after="0" w:line="240" w:lineRule="auto"/>
              <w:rPr>
                <w:rFonts w:ascii="Times New Roman" w:hAnsi="Times New Roman" w:cs="Times New Roman"/>
                <w:lang w:eastAsia="ru-RU"/>
              </w:rPr>
            </w:pPr>
          </w:p>
        </w:tc>
      </w:tr>
    </w:tbl>
    <w:p w:rsidR="004C77D7" w:rsidRDefault="004C77D7">
      <w:pPr>
        <w:ind w:firstLine="567"/>
        <w:jc w:val="center"/>
        <w:rPr>
          <w:rFonts w:ascii="Times New Roman" w:hAnsi="Times New Roman" w:cs="Times New Roman"/>
          <w:sz w:val="36"/>
        </w:rPr>
      </w:pPr>
    </w:p>
    <w:p w:rsidR="00765AE5" w:rsidRDefault="00765AE5">
      <w:pPr>
        <w:ind w:firstLine="567"/>
        <w:jc w:val="center"/>
        <w:rPr>
          <w:rFonts w:ascii="Times New Roman" w:hAnsi="Times New Roman" w:cs="Times New Roman"/>
          <w:sz w:val="36"/>
        </w:rPr>
      </w:pPr>
    </w:p>
    <w:p w:rsidR="00765AE5" w:rsidRDefault="00765AE5">
      <w:pPr>
        <w:ind w:firstLine="567"/>
        <w:jc w:val="center"/>
        <w:rPr>
          <w:rFonts w:ascii="Times New Roman" w:hAnsi="Times New Roman" w:cs="Times New Roman"/>
          <w:sz w:val="36"/>
        </w:rPr>
      </w:pPr>
    </w:p>
    <w:p w:rsidR="00765AE5" w:rsidRDefault="00765AE5">
      <w:pPr>
        <w:ind w:firstLine="567"/>
        <w:jc w:val="center"/>
        <w:rPr>
          <w:rFonts w:ascii="Times New Roman" w:hAnsi="Times New Roman" w:cs="Times New Roman"/>
          <w:sz w:val="36"/>
        </w:rPr>
      </w:pPr>
    </w:p>
    <w:p w:rsidR="004C77D7" w:rsidRDefault="00812BE2">
      <w:pPr>
        <w:tabs>
          <w:tab w:val="left" w:pos="4005"/>
        </w:tabs>
        <w:jc w:val="right"/>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2</w:t>
      </w:r>
    </w:p>
    <w:p w:rsidR="004C77D7" w:rsidRDefault="00812BE2">
      <w:pPr>
        <w:spacing w:after="240"/>
        <w:ind w:firstLine="567"/>
        <w:jc w:val="center"/>
        <w:rPr>
          <w:rFonts w:ascii="Times New Roman" w:hAnsi="Times New Roman" w:cs="Times New Roman"/>
          <w:b/>
          <w:sz w:val="28"/>
          <w:lang w:eastAsia="ru-RU"/>
        </w:rPr>
      </w:pPr>
      <w:r>
        <w:rPr>
          <w:rFonts w:ascii="Times New Roman" w:hAnsi="Times New Roman" w:cs="Times New Roman"/>
          <w:b/>
          <w:sz w:val="28"/>
          <w:lang w:eastAsia="ru-RU"/>
        </w:rPr>
        <w:t>Форма аттестации</w:t>
      </w:r>
    </w:p>
    <w:p w:rsidR="004C77D7" w:rsidRDefault="00812BE2">
      <w:pPr>
        <w:spacing w:after="240"/>
        <w:ind w:firstLine="567"/>
        <w:jc w:val="center"/>
        <w:rPr>
          <w:rFonts w:ascii="Times New Roman" w:hAnsi="Times New Roman" w:cs="Times New Roman"/>
          <w:b/>
          <w:sz w:val="28"/>
          <w:lang w:eastAsia="ru-RU"/>
        </w:rPr>
      </w:pPr>
      <w:r>
        <w:rPr>
          <w:rFonts w:ascii="Times New Roman" w:hAnsi="Times New Roman" w:cs="Times New Roman"/>
          <w:b/>
          <w:sz w:val="28"/>
          <w:lang w:eastAsia="ru-RU"/>
        </w:rPr>
        <w:t>Контрольно-измерительные материалы</w:t>
      </w:r>
    </w:p>
    <w:p w:rsidR="004C77D7" w:rsidRDefault="00812BE2">
      <w:pPr>
        <w:pStyle w:val="af6"/>
        <w:numPr>
          <w:ilvl w:val="0"/>
          <w:numId w:val="26"/>
        </w:numPr>
        <w:spacing w:after="24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Промежуточная аттестация</w:t>
      </w:r>
    </w:p>
    <w:p w:rsidR="004C77D7" w:rsidRDefault="00812BE2">
      <w:pPr>
        <w:pStyle w:val="4"/>
        <w:shd w:val="clear" w:color="auto" w:fill="F5F5F5"/>
        <w:spacing w:line="240" w:lineRule="auto"/>
        <w:contextualSpacing/>
        <w:jc w:val="center"/>
        <w:rPr>
          <w:rFonts w:ascii="Times New Roman" w:hAnsi="Times New Roman" w:cs="Times New Roman"/>
          <w:b w:val="0"/>
          <w:color w:val="444444"/>
          <w:sz w:val="24"/>
          <w:szCs w:val="24"/>
        </w:rPr>
      </w:pPr>
      <w:r>
        <w:rPr>
          <w:rFonts w:ascii="Times New Roman" w:hAnsi="Times New Roman" w:cs="Times New Roman"/>
          <w:color w:val="444444"/>
          <w:sz w:val="24"/>
          <w:szCs w:val="24"/>
        </w:rPr>
        <w:t>Методика исследования личности «Дом-дерево-человек</w:t>
      </w:r>
      <w:r>
        <w:rPr>
          <w:rFonts w:ascii="Times New Roman" w:hAnsi="Times New Roman" w:cs="Times New Roman"/>
          <w:b w:val="0"/>
          <w:color w:val="444444"/>
          <w:sz w:val="24"/>
          <w:szCs w:val="24"/>
        </w:rPr>
        <w:t>» (Р. Берне)</w:t>
      </w:r>
    </w:p>
    <w:p w:rsidR="004C77D7" w:rsidRDefault="00812BE2">
      <w:pPr>
        <w:pStyle w:val="af9"/>
        <w:shd w:val="clear" w:color="auto" w:fill="F5F5F5"/>
        <w:spacing w:before="280" w:after="280"/>
        <w:ind w:firstLine="708"/>
        <w:contextualSpacing/>
        <w:rPr>
          <w:color w:val="444444"/>
          <w:sz w:val="22"/>
          <w:szCs w:val="22"/>
        </w:rPr>
      </w:pPr>
      <w:r>
        <w:rPr>
          <w:color w:val="444444"/>
          <w:sz w:val="22"/>
          <w:szCs w:val="22"/>
        </w:rPr>
        <w:t>При использовании методики исследования личности «Дом-дерево-человек» просим  изобразить дерево, дом и человека в одном рисунке, в одной происходящей сцене. Считается, что взаимодействие между домом, деревом и человеком представляет собой зрительную метафору. Если при</w:t>
      </w:r>
      <w:r>
        <w:rPr>
          <w:color w:val="444444"/>
          <w:sz w:val="22"/>
          <w:szCs w:val="22"/>
        </w:rPr>
        <w:softHyphen/>
        <w:t xml:space="preserve">вести весь рисунок в действие, то вполне возможно заметить то, что действительно происходит в нашей жизни. </w:t>
      </w:r>
    </w:p>
    <w:p w:rsidR="004C77D7" w:rsidRDefault="00812BE2">
      <w:pPr>
        <w:pStyle w:val="af9"/>
        <w:shd w:val="clear" w:color="auto" w:fill="F5F5F5"/>
        <w:spacing w:before="280" w:after="280"/>
        <w:ind w:firstLine="708"/>
        <w:contextualSpacing/>
        <w:rPr>
          <w:color w:val="444444"/>
          <w:sz w:val="22"/>
          <w:szCs w:val="22"/>
        </w:rPr>
      </w:pPr>
      <w:r>
        <w:rPr>
          <w:bCs/>
          <w:color w:val="444444"/>
          <w:sz w:val="22"/>
          <w:szCs w:val="22"/>
        </w:rPr>
        <w:t>Особым способом интерпретации может быть порядок, в котором выполняется рисунок дома, дерева и человека. Если первым нарисовано дерево, значит, основное для человека — жизненная энергия; если первым рисуется дом, то на первом месте — безопасность, успех или, наоборот, пренебрежение этими понятиями.</w:t>
      </w:r>
    </w:p>
    <w:p w:rsidR="004C77D7" w:rsidRDefault="00812BE2">
      <w:pPr>
        <w:pStyle w:val="af9"/>
        <w:shd w:val="clear" w:color="auto" w:fill="F5F5F5"/>
        <w:spacing w:before="280" w:after="280"/>
        <w:ind w:firstLine="708"/>
        <w:contextualSpacing/>
        <w:rPr>
          <w:color w:val="444444"/>
          <w:sz w:val="22"/>
          <w:szCs w:val="22"/>
        </w:rPr>
      </w:pPr>
      <w:r>
        <w:rPr>
          <w:color w:val="444444"/>
          <w:sz w:val="22"/>
          <w:szCs w:val="22"/>
        </w:rPr>
        <w:t> </w:t>
      </w:r>
      <w:r>
        <w:rPr>
          <w:bCs/>
          <w:color w:val="444444"/>
          <w:sz w:val="22"/>
          <w:szCs w:val="22"/>
        </w:rPr>
        <w:t>Каталог состоит из общего для всех трех рисунков раздела и разделов, предназначенных для интерпретации каждого по отдельности.</w:t>
      </w:r>
      <w:r>
        <w:rPr>
          <w:b/>
          <w:bCs/>
          <w:color w:val="444444"/>
          <w:sz w:val="22"/>
          <w:szCs w:val="22"/>
        </w:rPr>
        <w:t xml:space="preserve"> </w:t>
      </w:r>
      <w:r>
        <w:rPr>
          <w:color w:val="444444"/>
          <w:sz w:val="22"/>
          <w:szCs w:val="22"/>
        </w:rPr>
        <w:t>Например, если линия основы сходна во всех трех рисунках, ин</w:t>
      </w:r>
      <w:r>
        <w:rPr>
          <w:color w:val="444444"/>
          <w:sz w:val="22"/>
          <w:szCs w:val="22"/>
        </w:rPr>
        <w:softHyphen/>
        <w:t>терпретацию ее скорее всего нужно искать в общем разделе. Но иногда ту же позицию можно найти в двух разделах. Тогда для более совершенной интерпретации нужно учесть оба варианта.</w:t>
      </w:r>
    </w:p>
    <w:p w:rsidR="004C77D7" w:rsidRDefault="004C77D7">
      <w:pPr>
        <w:pStyle w:val="af9"/>
        <w:shd w:val="clear" w:color="auto" w:fill="F5F5F5"/>
        <w:spacing w:before="280" w:after="280"/>
        <w:contextualSpacing/>
        <w:rPr>
          <w:b/>
          <w:bCs/>
          <w:color w:val="444444"/>
        </w:rPr>
      </w:pPr>
    </w:p>
    <w:p w:rsidR="004C77D7" w:rsidRDefault="00812BE2">
      <w:pPr>
        <w:pStyle w:val="af9"/>
        <w:shd w:val="clear" w:color="auto" w:fill="F5F5F5"/>
        <w:spacing w:before="280" w:after="280"/>
        <w:contextualSpacing/>
        <w:rPr>
          <w:color w:val="444444"/>
          <w:sz w:val="22"/>
          <w:szCs w:val="22"/>
        </w:rPr>
      </w:pPr>
      <w:r>
        <w:rPr>
          <w:b/>
          <w:bCs/>
          <w:color w:val="444444"/>
        </w:rPr>
        <w:t>Инструкция</w:t>
      </w:r>
      <w:r>
        <w:rPr>
          <w:color w:val="444444"/>
          <w:sz w:val="22"/>
          <w:szCs w:val="22"/>
        </w:rPr>
        <w:t>: на отдельных листах последовательно нарисуй</w:t>
      </w:r>
      <w:r>
        <w:rPr>
          <w:color w:val="444444"/>
          <w:sz w:val="22"/>
          <w:szCs w:val="22"/>
        </w:rPr>
        <w:softHyphen/>
        <w:t>те: а) дом, б) дерево, г) человека.</w:t>
      </w:r>
    </w:p>
    <w:p w:rsidR="004C77D7" w:rsidRDefault="00812BE2">
      <w:pPr>
        <w:pStyle w:val="af9"/>
        <w:shd w:val="clear" w:color="auto" w:fill="F5F5F5"/>
        <w:spacing w:before="280" w:after="280"/>
        <w:contextualSpacing/>
        <w:rPr>
          <w:color w:val="444444"/>
          <w:sz w:val="22"/>
          <w:szCs w:val="22"/>
        </w:rPr>
      </w:pPr>
      <w:r>
        <w:rPr>
          <w:color w:val="444444"/>
          <w:sz w:val="22"/>
          <w:szCs w:val="22"/>
        </w:rPr>
        <w:t> </w:t>
      </w:r>
    </w:p>
    <w:p w:rsidR="004C77D7" w:rsidRDefault="00812BE2">
      <w:pPr>
        <w:pStyle w:val="af9"/>
        <w:shd w:val="clear" w:color="auto" w:fill="F5F5F5"/>
        <w:spacing w:before="280" w:after="280"/>
        <w:contextualSpacing/>
        <w:rPr>
          <w:color w:val="444444"/>
        </w:rPr>
      </w:pPr>
      <w:r>
        <w:rPr>
          <w:b/>
          <w:bCs/>
          <w:color w:val="444444"/>
        </w:rPr>
        <w:t>КАТАЛОГ</w:t>
      </w:r>
    </w:p>
    <w:p w:rsidR="004C77D7" w:rsidRDefault="00812BE2">
      <w:pPr>
        <w:pStyle w:val="af9"/>
        <w:shd w:val="clear" w:color="auto" w:fill="F5F5F5"/>
        <w:spacing w:before="280" w:after="280"/>
        <w:contextualSpacing/>
        <w:rPr>
          <w:color w:val="444444"/>
        </w:rPr>
      </w:pPr>
      <w:r>
        <w:rPr>
          <w:b/>
          <w:bCs/>
          <w:color w:val="444444"/>
        </w:rPr>
        <w:t>Общий раздел</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Облака</w:t>
      </w:r>
      <w:r>
        <w:rPr>
          <w:color w:val="444444"/>
          <w:sz w:val="22"/>
          <w:szCs w:val="22"/>
        </w:rPr>
        <w:t> — общая тревога, связанная с нарисованной ситуацией.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Цвет</w:t>
      </w:r>
      <w:r>
        <w:rPr>
          <w:color w:val="444444"/>
          <w:sz w:val="22"/>
          <w:szCs w:val="22"/>
        </w:rPr>
        <w:t> — пока используется реалистично и конвенциональ</w:t>
      </w:r>
      <w:r>
        <w:rPr>
          <w:color w:val="444444"/>
          <w:sz w:val="22"/>
          <w:szCs w:val="22"/>
        </w:rPr>
        <w:softHyphen/>
        <w:t>но, он не имеет патоморфного или патологического значения. С уменьшением этой особенности цвет приобретает все большее значение. Специфические интерпретации света должны прово</w:t>
      </w:r>
      <w:r>
        <w:rPr>
          <w:color w:val="444444"/>
          <w:sz w:val="22"/>
          <w:szCs w:val="22"/>
        </w:rPr>
        <w:softHyphen/>
        <w:t>диться с большой осторожностью.</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Выбор цвета</w:t>
      </w:r>
      <w:r>
        <w:rPr>
          <w:color w:val="444444"/>
          <w:sz w:val="22"/>
          <w:szCs w:val="22"/>
        </w:rPr>
        <w:t> — чем дольше, неувереннее и тяжелее клиент подбирает цвета, тем более вероятно наличие личностных на</w:t>
      </w:r>
      <w:r>
        <w:rPr>
          <w:color w:val="444444"/>
          <w:sz w:val="22"/>
          <w:szCs w:val="22"/>
        </w:rPr>
        <w:softHyphen/>
        <w:t>рушений.</w:t>
      </w:r>
    </w:p>
    <w:p w:rsidR="004C77D7" w:rsidRDefault="00812BE2" w:rsidP="00791043">
      <w:pPr>
        <w:pStyle w:val="af9"/>
        <w:shd w:val="clear" w:color="auto" w:fill="F5F5F5"/>
        <w:spacing w:before="100" w:after="100"/>
        <w:contextualSpacing/>
        <w:rPr>
          <w:color w:val="444444"/>
          <w:sz w:val="22"/>
          <w:szCs w:val="22"/>
        </w:rPr>
      </w:pPr>
      <w:r>
        <w:rPr>
          <w:i/>
          <w:iCs/>
          <w:color w:val="444444"/>
          <w:sz w:val="22"/>
          <w:szCs w:val="22"/>
        </w:rPr>
        <w:t>Цвет желтый</w:t>
      </w:r>
      <w:r>
        <w:rPr>
          <w:color w:val="444444"/>
          <w:sz w:val="22"/>
          <w:szCs w:val="22"/>
        </w:rPr>
        <w:t> — сильные признаки враждебности. Конвен</w:t>
      </w:r>
      <w:r>
        <w:rPr>
          <w:color w:val="444444"/>
          <w:sz w:val="22"/>
          <w:szCs w:val="22"/>
        </w:rPr>
        <w:softHyphen/>
        <w:t>циональное использование этого цвета в основном ограничи</w:t>
      </w:r>
      <w:r>
        <w:rPr>
          <w:color w:val="444444"/>
          <w:sz w:val="22"/>
          <w:szCs w:val="22"/>
        </w:rPr>
        <w:softHyphen/>
        <w:t>вается изображениями внутри дома. В этом случае, обозначая ночь или ее приближение, желтый цвет выражает переживание враждебности среды и необходимость скрывать свои действия от окружающих.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Желтый цвет</w:t>
      </w:r>
      <w:r>
        <w:rPr>
          <w:color w:val="444444"/>
          <w:sz w:val="22"/>
          <w:szCs w:val="22"/>
        </w:rPr>
        <w:t> во всем рисунке — очень сильное чувство враж</w:t>
      </w:r>
      <w:r>
        <w:rPr>
          <w:color w:val="444444"/>
          <w:sz w:val="22"/>
          <w:szCs w:val="22"/>
        </w:rPr>
        <w:softHyphen/>
        <w:t>дебности по всем социальным связям и отношениям.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Цвет оранжевый</w:t>
      </w:r>
      <w:r>
        <w:rPr>
          <w:color w:val="444444"/>
          <w:sz w:val="22"/>
          <w:szCs w:val="22"/>
        </w:rPr>
        <w:t> — патоморфная комбинация чувстви</w:t>
      </w:r>
      <w:r>
        <w:rPr>
          <w:color w:val="444444"/>
          <w:sz w:val="22"/>
          <w:szCs w:val="22"/>
        </w:rPr>
        <w:softHyphen/>
        <w:t>тельности и враждебности (если цвет употреблен неконвеци-онально).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Цвет красный</w:t>
      </w:r>
      <w:r>
        <w:rPr>
          <w:color w:val="444444"/>
          <w:sz w:val="22"/>
          <w:szCs w:val="22"/>
        </w:rPr>
        <w:t> — наибольшая чувствительность, потребность теплоты из окружения. Некоторые этот цвет называют эроти</w:t>
      </w:r>
      <w:r>
        <w:rPr>
          <w:color w:val="444444"/>
          <w:sz w:val="22"/>
          <w:szCs w:val="22"/>
        </w:rPr>
        <w:softHyphen/>
        <w:t>ческим.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Цвет пурпурный</w:t>
      </w:r>
      <w:r>
        <w:rPr>
          <w:color w:val="444444"/>
          <w:sz w:val="22"/>
          <w:szCs w:val="22"/>
        </w:rPr>
        <w:t> — сильная потребность власти, никогда не применяется конвенционально ни к дереву, ни к дому.</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Цвет зеленый</w:t>
      </w:r>
      <w:r>
        <w:rPr>
          <w:color w:val="444444"/>
          <w:sz w:val="22"/>
          <w:szCs w:val="22"/>
        </w:rPr>
        <w:t> — потребность иметь чувство безопасности, оградить себя от опасности. Это положение является маловаж</w:t>
      </w:r>
      <w:r>
        <w:rPr>
          <w:color w:val="444444"/>
          <w:sz w:val="22"/>
          <w:szCs w:val="22"/>
        </w:rPr>
        <w:softHyphen/>
        <w:t>ным при использовании зеленого цвета для ветвей дерева или крыши дома.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Цвет синий</w:t>
      </w:r>
      <w:r>
        <w:rPr>
          <w:color w:val="444444"/>
          <w:sz w:val="22"/>
          <w:szCs w:val="22"/>
        </w:rPr>
        <w:t> — определенный депрессивный фон настроения. Улавливается потребность к самоконтролю и его тренировке.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Цвет черный</w:t>
      </w:r>
      <w:r>
        <w:rPr>
          <w:color w:val="444444"/>
          <w:sz w:val="22"/>
          <w:szCs w:val="22"/>
        </w:rPr>
        <w:t> — депрессивный фон настроения. Застенчи</w:t>
      </w:r>
      <w:r>
        <w:rPr>
          <w:color w:val="444444"/>
          <w:sz w:val="22"/>
          <w:szCs w:val="22"/>
        </w:rPr>
        <w:softHyphen/>
        <w:t>вость, пугливость. Сильные оппозиционные тенденции с потенциальной агрессивностью. Агрессивность может быть на</w:t>
      </w:r>
      <w:r>
        <w:rPr>
          <w:color w:val="444444"/>
          <w:sz w:val="22"/>
          <w:szCs w:val="22"/>
        </w:rPr>
        <w:softHyphen/>
        <w:t>правлена и не направлена вовне.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Цвет черно-синий, комбинированный</w:t>
      </w:r>
      <w:r>
        <w:rPr>
          <w:color w:val="444444"/>
          <w:sz w:val="22"/>
          <w:szCs w:val="22"/>
        </w:rPr>
        <w:t> — шизоаффективный тип реакции.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Цвет коричневый</w:t>
      </w:r>
      <w:r>
        <w:rPr>
          <w:color w:val="444444"/>
          <w:sz w:val="22"/>
          <w:szCs w:val="22"/>
        </w:rPr>
        <w:t> — если штрихование коричневым цветом не применяется конвенционально (например, ствол дерева, сте</w:t>
      </w:r>
      <w:r>
        <w:rPr>
          <w:color w:val="444444"/>
          <w:sz w:val="22"/>
          <w:szCs w:val="22"/>
        </w:rPr>
        <w:softHyphen/>
        <w:t>ны дома, волосы человека), то оно указывает на осторожность и несозревшую (недостаточно развитую) реакцию на эмоцио</w:t>
      </w:r>
      <w:r>
        <w:rPr>
          <w:color w:val="444444"/>
          <w:sz w:val="22"/>
          <w:szCs w:val="22"/>
        </w:rPr>
        <w:softHyphen/>
        <w:t>нальные стимулы.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Смешивание, сливание цветов.</w:t>
      </w:r>
      <w:r>
        <w:rPr>
          <w:color w:val="444444"/>
          <w:sz w:val="22"/>
          <w:szCs w:val="22"/>
        </w:rPr>
        <w:t> Оттенки — более совершенное использование цвета.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lastRenderedPageBreak/>
        <w:t>Цвет, штрихование (тени)</w:t>
      </w:r>
      <w:r>
        <w:rPr>
          <w:color w:val="444444"/>
          <w:sz w:val="22"/>
          <w:szCs w:val="22"/>
        </w:rPr>
        <w:t> — интенсивное на переднем пла</w:t>
      </w:r>
      <w:r>
        <w:rPr>
          <w:color w:val="444444"/>
          <w:sz w:val="22"/>
          <w:szCs w:val="22"/>
        </w:rPr>
        <w:softHyphen/>
        <w:t>не и на фоне — тревога, но в рамках реальности.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Цвет, штрихование 3/4листа</w:t>
      </w:r>
      <w:r>
        <w:rPr>
          <w:color w:val="444444"/>
          <w:sz w:val="22"/>
          <w:szCs w:val="22"/>
        </w:rPr>
        <w:t> — нехватка контроля за выра</w:t>
      </w:r>
      <w:r>
        <w:rPr>
          <w:color w:val="444444"/>
          <w:sz w:val="22"/>
          <w:szCs w:val="22"/>
        </w:rPr>
        <w:softHyphen/>
        <w:t>жением эмоций.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Штриховка, выходящая за пределы контура,</w:t>
      </w:r>
      <w:r>
        <w:rPr>
          <w:color w:val="444444"/>
          <w:sz w:val="22"/>
          <w:szCs w:val="22"/>
        </w:rPr>
        <w:t> — тенденция к импульсивному ответу на дополнительную стимуляцию.</w:t>
      </w:r>
    </w:p>
    <w:p w:rsidR="004C77D7" w:rsidRDefault="00812BE2">
      <w:pPr>
        <w:pStyle w:val="af9"/>
        <w:shd w:val="clear" w:color="auto" w:fill="F5F5F5"/>
        <w:spacing w:before="280" w:after="280"/>
        <w:contextualSpacing/>
        <w:rPr>
          <w:color w:val="444444"/>
        </w:rPr>
      </w:pPr>
      <w:r>
        <w:rPr>
          <w:b/>
          <w:bCs/>
          <w:color w:val="444444"/>
        </w:rPr>
        <w:t>Детали</w:t>
      </w:r>
    </w:p>
    <w:p w:rsidR="004C77D7" w:rsidRDefault="00812BE2">
      <w:pPr>
        <w:pStyle w:val="af9"/>
        <w:shd w:val="clear" w:color="auto" w:fill="F5F5F5"/>
        <w:spacing w:before="280" w:after="280"/>
        <w:contextualSpacing/>
        <w:rPr>
          <w:color w:val="444444"/>
          <w:sz w:val="22"/>
          <w:szCs w:val="22"/>
        </w:rPr>
      </w:pPr>
      <w:r>
        <w:rPr>
          <w:color w:val="444444"/>
          <w:sz w:val="22"/>
          <w:szCs w:val="22"/>
        </w:rPr>
        <w:t>Здесь важно их знание, способность оперировать ими и приспособиться к конкретным практическим условиям жиз</w:t>
      </w:r>
      <w:r>
        <w:rPr>
          <w:color w:val="444444"/>
          <w:sz w:val="22"/>
          <w:szCs w:val="22"/>
        </w:rPr>
        <w:softHyphen/>
        <w:t>ни. Исследователь должен заметить степень заинтересованно</w:t>
      </w:r>
      <w:r>
        <w:rPr>
          <w:color w:val="444444"/>
          <w:sz w:val="22"/>
          <w:szCs w:val="22"/>
        </w:rPr>
        <w:softHyphen/>
        <w:t>сти субъекта такими вещами: степень реализма, с которым он их воспринимает; относительную значимость, которую он им придает; способ соединения этих деталей в совокупность.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Детали существенные</w:t>
      </w:r>
      <w:r>
        <w:rPr>
          <w:color w:val="444444"/>
          <w:sz w:val="22"/>
          <w:szCs w:val="22"/>
        </w:rPr>
        <w:t> — отсутствие существенных деталей в рисунке субъекта, который, как известно, сейчас или в недав</w:t>
      </w:r>
      <w:r>
        <w:rPr>
          <w:color w:val="444444"/>
          <w:sz w:val="22"/>
          <w:szCs w:val="22"/>
        </w:rPr>
        <w:softHyphen/>
        <w:t>нем прошлом характеризовался средним или более высоким интеллектом, часто показывает интеллектуальную деградацию или серьезное эмоциональное нарушение.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Избыток деталей</w:t>
      </w:r>
      <w:r>
        <w:rPr>
          <w:color w:val="444444"/>
          <w:sz w:val="22"/>
          <w:szCs w:val="22"/>
        </w:rPr>
        <w:t> — «неизбежность телесности» (неумение ограничивать себя) указывает на вынужденную потребность направить всю ситуацию на чрезмерную заботу об окружении. Характер деталей (существенные, несущественные или стран</w:t>
      </w:r>
      <w:r>
        <w:rPr>
          <w:color w:val="444444"/>
          <w:sz w:val="22"/>
          <w:szCs w:val="22"/>
        </w:rPr>
        <w:softHyphen/>
        <w:t>ные) может послужить для более точного определения специ</w:t>
      </w:r>
      <w:r>
        <w:rPr>
          <w:color w:val="444444"/>
          <w:sz w:val="22"/>
          <w:szCs w:val="22"/>
        </w:rPr>
        <w:softHyphen/>
        <w:t>фичности чувствительности.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Лишнее дублирование деталей</w:t>
      </w:r>
      <w:r>
        <w:rPr>
          <w:color w:val="444444"/>
          <w:sz w:val="22"/>
          <w:szCs w:val="22"/>
        </w:rPr>
        <w:t> — субъект, скорее всего, не уме</w:t>
      </w:r>
      <w:r>
        <w:rPr>
          <w:color w:val="444444"/>
          <w:sz w:val="22"/>
          <w:szCs w:val="22"/>
        </w:rPr>
        <w:softHyphen/>
        <w:t>ет входить в тактичные и пластичные контакты с людьми.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Организация деталей</w:t>
      </w:r>
      <w:r>
        <w:rPr>
          <w:color w:val="444444"/>
          <w:sz w:val="22"/>
          <w:szCs w:val="22"/>
        </w:rPr>
        <w:t> — если трудности организации обнару</w:t>
      </w:r>
      <w:r>
        <w:rPr>
          <w:color w:val="444444"/>
          <w:sz w:val="22"/>
          <w:szCs w:val="22"/>
        </w:rPr>
        <w:softHyphen/>
        <w:t>живаются в каждом рисунке, можно подозревать более сильное эмоциональное или органическое нарушение (или оба вместе).</w:t>
      </w:r>
    </w:p>
    <w:p w:rsidR="004C77D7" w:rsidRDefault="00812BE2">
      <w:pPr>
        <w:pStyle w:val="af9"/>
        <w:shd w:val="clear" w:color="auto" w:fill="F5F5F5"/>
        <w:spacing w:before="280" w:after="280"/>
        <w:contextualSpacing/>
        <w:rPr>
          <w:color w:val="444444"/>
          <w:sz w:val="22"/>
          <w:szCs w:val="22"/>
        </w:rPr>
      </w:pPr>
      <w:r>
        <w:rPr>
          <w:color w:val="444444"/>
          <w:sz w:val="22"/>
          <w:szCs w:val="22"/>
        </w:rPr>
        <w:t>Если сложности организации встречаются лишь в одном ри</w:t>
      </w:r>
      <w:r>
        <w:rPr>
          <w:color w:val="444444"/>
          <w:sz w:val="22"/>
          <w:szCs w:val="22"/>
        </w:rPr>
        <w:softHyphen/>
        <w:t>сунке, очень может быть, что нарушение функционального по</w:t>
      </w:r>
      <w:r>
        <w:rPr>
          <w:color w:val="444444"/>
          <w:sz w:val="22"/>
          <w:szCs w:val="22"/>
        </w:rPr>
        <w:softHyphen/>
        <w:t>рядка и связано с изображаемой на рисунке ситуацией.</w:t>
      </w:r>
    </w:p>
    <w:p w:rsidR="004C77D7" w:rsidRDefault="00812BE2">
      <w:pPr>
        <w:pStyle w:val="af9"/>
        <w:shd w:val="clear" w:color="auto" w:fill="F5F5F5"/>
        <w:spacing w:before="280" w:after="280"/>
        <w:contextualSpacing/>
        <w:rPr>
          <w:color w:val="444444"/>
          <w:sz w:val="22"/>
          <w:szCs w:val="22"/>
        </w:rPr>
      </w:pPr>
      <w:r>
        <w:rPr>
          <w:color w:val="444444"/>
          <w:sz w:val="22"/>
          <w:szCs w:val="22"/>
        </w:rPr>
        <w:t>Если во всех трех рисунках организация деталей удовлетво</w:t>
      </w:r>
      <w:r>
        <w:rPr>
          <w:color w:val="444444"/>
          <w:sz w:val="22"/>
          <w:szCs w:val="22"/>
        </w:rPr>
        <w:softHyphen/>
        <w:t>рительна, то личностная структура субъекта достаточно устой</w:t>
      </w:r>
      <w:r>
        <w:rPr>
          <w:color w:val="444444"/>
          <w:sz w:val="22"/>
          <w:szCs w:val="22"/>
        </w:rPr>
        <w:softHyphen/>
        <w:t>чива (даже при большом количестве патофоричных знаков).</w:t>
      </w:r>
    </w:p>
    <w:p w:rsidR="004C77D7" w:rsidRDefault="00812BE2">
      <w:pPr>
        <w:pStyle w:val="af9"/>
        <w:shd w:val="clear" w:color="auto" w:fill="F5F5F5"/>
        <w:spacing w:before="280" w:after="280"/>
        <w:contextualSpacing/>
        <w:rPr>
          <w:color w:val="444444"/>
          <w:sz w:val="22"/>
          <w:szCs w:val="22"/>
        </w:rPr>
      </w:pPr>
      <w:r>
        <w:rPr>
          <w:color w:val="444444"/>
          <w:sz w:val="22"/>
          <w:szCs w:val="22"/>
        </w:rPr>
        <w:t>В случае более удачной организации деталей в цветных ри</w:t>
      </w:r>
      <w:r>
        <w:rPr>
          <w:color w:val="444444"/>
          <w:sz w:val="22"/>
          <w:szCs w:val="22"/>
        </w:rPr>
        <w:softHyphen/>
        <w:t>сунках, чем в одноцветных, прогноз более благоприятен.</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Стирание или перерисовка</w:t>
      </w:r>
      <w:r>
        <w:rPr>
          <w:color w:val="444444"/>
          <w:sz w:val="22"/>
          <w:szCs w:val="22"/>
        </w:rPr>
        <w:t> — если перерисовка более совер</w:t>
      </w:r>
      <w:r>
        <w:rPr>
          <w:color w:val="444444"/>
          <w:sz w:val="22"/>
          <w:szCs w:val="22"/>
        </w:rPr>
        <w:softHyphen/>
        <w:t>шенна — это хороший знак.</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Стирание с последующей порчей (ухудшением) рисунка ука</w:t>
      </w:r>
      <w:r>
        <w:rPr>
          <w:i/>
          <w:iCs/>
          <w:color w:val="444444"/>
          <w:sz w:val="22"/>
          <w:szCs w:val="22"/>
        </w:rPr>
        <w:softHyphen/>
        <w:t>зывает на:</w:t>
      </w:r>
    </w:p>
    <w:p w:rsidR="004C77D7" w:rsidRDefault="00812BE2">
      <w:pPr>
        <w:pStyle w:val="af9"/>
        <w:shd w:val="clear" w:color="auto" w:fill="F5F5F5"/>
        <w:spacing w:before="280" w:after="280"/>
        <w:contextualSpacing/>
        <w:rPr>
          <w:color w:val="444444"/>
          <w:sz w:val="22"/>
          <w:szCs w:val="22"/>
        </w:rPr>
      </w:pPr>
      <w:r>
        <w:rPr>
          <w:color w:val="444444"/>
          <w:sz w:val="22"/>
          <w:szCs w:val="22"/>
        </w:rPr>
        <w:t>1)     наличие сильной эмоциональной реакции на рисуемый объект или на то, что он символизирует для субъекта;</w:t>
      </w:r>
    </w:p>
    <w:p w:rsidR="004C77D7" w:rsidRDefault="00812BE2">
      <w:pPr>
        <w:pStyle w:val="af9"/>
        <w:shd w:val="clear" w:color="auto" w:fill="F5F5F5"/>
        <w:spacing w:before="280" w:after="280"/>
        <w:contextualSpacing/>
        <w:rPr>
          <w:color w:val="444444"/>
          <w:sz w:val="22"/>
          <w:szCs w:val="22"/>
        </w:rPr>
      </w:pPr>
      <w:r>
        <w:rPr>
          <w:color w:val="444444"/>
          <w:sz w:val="22"/>
          <w:szCs w:val="22"/>
        </w:rPr>
        <w:t>2)  наличие злокачественного органического фактора;</w:t>
      </w:r>
    </w:p>
    <w:p w:rsidR="004C77D7" w:rsidRDefault="00812BE2">
      <w:pPr>
        <w:pStyle w:val="af9"/>
        <w:shd w:val="clear" w:color="auto" w:fill="F5F5F5"/>
        <w:spacing w:before="280" w:after="280"/>
        <w:contextualSpacing/>
        <w:rPr>
          <w:color w:val="444444"/>
          <w:sz w:val="22"/>
          <w:szCs w:val="22"/>
        </w:rPr>
      </w:pPr>
      <w:r>
        <w:rPr>
          <w:color w:val="444444"/>
          <w:sz w:val="22"/>
          <w:szCs w:val="22"/>
        </w:rPr>
        <w:t>3)  наличие обоих вариантов.</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Стирание без попытки перерисовать (исправить)</w:t>
      </w:r>
      <w:r>
        <w:rPr>
          <w:color w:val="444444"/>
          <w:sz w:val="22"/>
          <w:szCs w:val="22"/>
        </w:rPr>
        <w:t> говорят о наличии у субъекта внутреннего конфликта с деталью, подверг</w:t>
      </w:r>
      <w:r>
        <w:rPr>
          <w:color w:val="444444"/>
          <w:sz w:val="22"/>
          <w:szCs w:val="22"/>
        </w:rPr>
        <w:softHyphen/>
        <w:t>шейся стиранию, или с тем, что она символизирует.</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Видимая усталость</w:t>
      </w:r>
      <w:r>
        <w:rPr>
          <w:color w:val="444444"/>
          <w:sz w:val="22"/>
          <w:szCs w:val="22"/>
        </w:rPr>
        <w:t> — депрессивное настроение с возмож</w:t>
      </w:r>
      <w:r>
        <w:rPr>
          <w:color w:val="444444"/>
          <w:sz w:val="22"/>
          <w:szCs w:val="22"/>
        </w:rPr>
        <w:softHyphen/>
        <w:t>ным сопровождением снижающего работоспособность фактора.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Линия основы (земли)</w:t>
      </w:r>
      <w:r>
        <w:rPr>
          <w:color w:val="444444"/>
          <w:sz w:val="22"/>
          <w:szCs w:val="22"/>
        </w:rPr>
        <w:t> — незащищенность. Представляет со</w:t>
      </w:r>
      <w:r>
        <w:rPr>
          <w:color w:val="444444"/>
          <w:sz w:val="22"/>
          <w:szCs w:val="22"/>
        </w:rPr>
        <w:softHyphen/>
        <w:t>бой необходимую точку отсчета (опоры) для конструирования, целостности рисунка. Придает рисунку стабильность. Значение этой линии иногда зависит от придаваемого ей субъектом каче</w:t>
      </w:r>
      <w:r>
        <w:rPr>
          <w:color w:val="444444"/>
          <w:sz w:val="22"/>
          <w:szCs w:val="22"/>
        </w:rPr>
        <w:softHyphen/>
        <w:t>ства, например: «Мальчик катается по тонкому льду». Основу чаще рисуют под домом и деревом, реже — под человеком.</w:t>
      </w:r>
    </w:p>
    <w:p w:rsidR="004C77D7" w:rsidRDefault="00812BE2">
      <w:pPr>
        <w:pStyle w:val="af9"/>
        <w:shd w:val="clear" w:color="auto" w:fill="F5F5F5"/>
        <w:spacing w:before="280" w:after="280"/>
        <w:contextualSpacing/>
        <w:rPr>
          <w:color w:val="444444"/>
          <w:sz w:val="22"/>
          <w:szCs w:val="22"/>
        </w:rPr>
      </w:pPr>
      <w:r>
        <w:rPr>
          <w:color w:val="444444"/>
          <w:sz w:val="22"/>
          <w:szCs w:val="22"/>
        </w:rPr>
        <w:t>Специально нарисованные, «вымышленные» контуры земли менее значимы, чем нарисованные спонтанно.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Контур земли очень жирный, толстый</w:t>
      </w:r>
      <w:r>
        <w:rPr>
          <w:color w:val="444444"/>
          <w:sz w:val="22"/>
          <w:szCs w:val="22"/>
        </w:rPr>
        <w:t> — чувство тревоги, бес</w:t>
      </w:r>
      <w:r>
        <w:rPr>
          <w:color w:val="444444"/>
          <w:sz w:val="22"/>
          <w:szCs w:val="22"/>
        </w:rPr>
        <w:softHyphen/>
        <w:t>покойство в рамках реальности.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Контур земли, спускающийся от центра рисунка в стороны и вниз,</w:t>
      </w:r>
      <w:r>
        <w:rPr>
          <w:color w:val="444444"/>
          <w:sz w:val="22"/>
          <w:szCs w:val="22"/>
        </w:rPr>
        <w:t> — чувство изоляции и незащищенности; зависимость от матери; потребность к эксгибиционизму (зависит от размеров рисунка и от комментариев испытуемого).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Контур земли, спускающийся вправо вниз,</w:t>
      </w:r>
      <w:r>
        <w:rPr>
          <w:color w:val="444444"/>
          <w:sz w:val="22"/>
          <w:szCs w:val="22"/>
        </w:rPr>
        <w:t> — ожидание неяс</w:t>
      </w:r>
      <w:r>
        <w:rPr>
          <w:color w:val="444444"/>
          <w:sz w:val="22"/>
          <w:szCs w:val="22"/>
        </w:rPr>
        <w:softHyphen/>
        <w:t>ного и опасного будущего, тревожность (интенсивность тревоги показывает крутизна наклона).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Контур земли, поднимающийся направо вверх,</w:t>
      </w:r>
      <w:r>
        <w:rPr>
          <w:color w:val="444444"/>
          <w:sz w:val="22"/>
          <w:szCs w:val="22"/>
        </w:rPr>
        <w:t> — присутствие в будущем вынужденных усилий и борьбы (интенсивность за</w:t>
      </w:r>
      <w:r>
        <w:rPr>
          <w:color w:val="444444"/>
          <w:sz w:val="22"/>
          <w:szCs w:val="22"/>
        </w:rPr>
        <w:softHyphen/>
        <w:t>висит от крутизны подъема).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Идентификация с собой</w:t>
      </w:r>
      <w:r>
        <w:rPr>
          <w:color w:val="444444"/>
          <w:sz w:val="22"/>
          <w:szCs w:val="22"/>
        </w:rPr>
        <w:t> — интерпретация зависит от степени субъективности и может варьироваться от предпочтительного сужения психологического горизонта субъекта до явного эго</w:t>
      </w:r>
      <w:r>
        <w:rPr>
          <w:color w:val="444444"/>
          <w:sz w:val="22"/>
          <w:szCs w:val="22"/>
        </w:rPr>
        <w:softHyphen/>
        <w:t>центризма, чрезмерного интереса к себе, озабоченности собой, склонности все соотносить с собой.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Контур кривой, изогнутый</w:t>
      </w:r>
      <w:r>
        <w:rPr>
          <w:color w:val="444444"/>
          <w:sz w:val="22"/>
          <w:szCs w:val="22"/>
        </w:rPr>
        <w:t> — обычно хороший признак, но может означать и отвращение к ограничениям и конвенциям при сильной выраженности.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Контур, неясно очерченный в отдельных деталях</w:t>
      </w:r>
      <w:r>
        <w:rPr>
          <w:color w:val="444444"/>
          <w:sz w:val="22"/>
          <w:szCs w:val="22"/>
        </w:rPr>
        <w:t> — нежелание субъекта выставлять эту деталь из-за ее актуальности или сим</w:t>
      </w:r>
      <w:r>
        <w:rPr>
          <w:color w:val="444444"/>
          <w:sz w:val="22"/>
          <w:szCs w:val="22"/>
        </w:rPr>
        <w:softHyphen/>
        <w:t>волической значимости.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lastRenderedPageBreak/>
        <w:t>Жирный контур в целом</w:t>
      </w:r>
      <w:r>
        <w:rPr>
          <w:color w:val="444444"/>
          <w:sz w:val="22"/>
          <w:szCs w:val="22"/>
        </w:rPr>
        <w:t> — генерализованное чувство неадек</w:t>
      </w:r>
      <w:r>
        <w:rPr>
          <w:color w:val="444444"/>
          <w:sz w:val="22"/>
          <w:szCs w:val="22"/>
        </w:rPr>
        <w:softHyphen/>
        <w:t>ватности вместе с нерешительностью, колебанием, со страхом проигрыша. Если контур от «дома» к «человеку» становится все тоньше, — генерализованная тревога (или депрессия).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Контур жирный только по бокам</w:t>
      </w:r>
      <w:r>
        <w:rPr>
          <w:color w:val="444444"/>
          <w:sz w:val="22"/>
          <w:szCs w:val="22"/>
        </w:rPr>
        <w:t> — субъект стремится сохра</w:t>
      </w:r>
      <w:r>
        <w:rPr>
          <w:color w:val="444444"/>
          <w:sz w:val="22"/>
          <w:szCs w:val="22"/>
        </w:rPr>
        <w:softHyphen/>
        <w:t>нить личностное равновесие. Стремление это осознается как неприятное и сопровождается физическим напряжением.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Контур толстый в отдельных деталях</w:t>
      </w:r>
      <w:r>
        <w:rPr>
          <w:color w:val="444444"/>
          <w:sz w:val="22"/>
          <w:szCs w:val="22"/>
        </w:rPr>
        <w:t> — фиксация на данном объекте (детали). Скрытая или явная враждебность к таким об</w:t>
      </w:r>
      <w:r>
        <w:rPr>
          <w:color w:val="444444"/>
          <w:sz w:val="22"/>
          <w:szCs w:val="22"/>
        </w:rPr>
        <w:softHyphen/>
        <w:t>разом нарисованному объекту или тому, что он символизирует, в сопровождении тревоги.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Контур толстый во всех рисунках</w:t>
      </w:r>
      <w:r>
        <w:rPr>
          <w:color w:val="444444"/>
          <w:sz w:val="22"/>
          <w:szCs w:val="22"/>
        </w:rPr>
        <w:t> — можно подозревать ор</w:t>
      </w:r>
      <w:r>
        <w:rPr>
          <w:color w:val="444444"/>
          <w:sz w:val="22"/>
          <w:szCs w:val="22"/>
        </w:rPr>
        <w:softHyphen/>
        <w:t>ганическое заболевание.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Контур толстый в одном из рисунков</w:t>
      </w:r>
      <w:r>
        <w:rPr>
          <w:color w:val="444444"/>
          <w:sz w:val="22"/>
          <w:szCs w:val="22"/>
        </w:rPr>
        <w:t> — генерализованное на</w:t>
      </w:r>
      <w:r>
        <w:rPr>
          <w:color w:val="444444"/>
          <w:sz w:val="22"/>
          <w:szCs w:val="22"/>
        </w:rPr>
        <w:softHyphen/>
        <w:t>пряжение.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Контуры обрывистые и не соединяются</w:t>
      </w:r>
      <w:r>
        <w:rPr>
          <w:color w:val="444444"/>
          <w:sz w:val="22"/>
          <w:szCs w:val="22"/>
        </w:rPr>
        <w:t> — предчувствие над</w:t>
      </w:r>
      <w:r>
        <w:rPr>
          <w:color w:val="444444"/>
          <w:sz w:val="22"/>
          <w:szCs w:val="22"/>
        </w:rPr>
        <w:softHyphen/>
        <w:t>вигающейся катастрофы.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Контуры очень прямые</w:t>
      </w:r>
      <w:r>
        <w:rPr>
          <w:color w:val="444444"/>
          <w:sz w:val="22"/>
          <w:szCs w:val="22"/>
        </w:rPr>
        <w:t> — фригидность.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Контур эскизный, применяемый постоянно</w:t>
      </w:r>
      <w:r>
        <w:rPr>
          <w:color w:val="444444"/>
          <w:sz w:val="22"/>
          <w:szCs w:val="22"/>
        </w:rPr>
        <w:t> — в лучшем случае мелочность, стремление к точности. В худшем — патоформный знак, указывающий на неспособность к четкой позиции.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Рисунки, выполненные легко, без лишней мелочности</w:t>
      </w:r>
      <w:r>
        <w:rPr>
          <w:color w:val="444444"/>
          <w:sz w:val="22"/>
          <w:szCs w:val="22"/>
        </w:rPr>
        <w:t> — способ</w:t>
      </w:r>
      <w:r>
        <w:rPr>
          <w:color w:val="444444"/>
          <w:sz w:val="22"/>
          <w:szCs w:val="22"/>
        </w:rPr>
        <w:softHyphen/>
        <w:t>ность к равновесию со средой.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Рисунки мелочные, щепетильные</w:t>
      </w:r>
      <w:r>
        <w:rPr>
          <w:color w:val="444444"/>
          <w:sz w:val="22"/>
          <w:szCs w:val="22"/>
        </w:rPr>
        <w:t> — обессивно-компульсив-ные тенденции.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На фоне горы</w:t>
      </w:r>
      <w:r>
        <w:rPr>
          <w:color w:val="444444"/>
          <w:sz w:val="22"/>
          <w:szCs w:val="22"/>
        </w:rPr>
        <w:t> — защитная установка и стремление к зависи</w:t>
      </w:r>
      <w:r>
        <w:rPr>
          <w:color w:val="444444"/>
          <w:sz w:val="22"/>
          <w:szCs w:val="22"/>
        </w:rPr>
        <w:softHyphen/>
        <w:t>мости (часто от матери).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Помещение рисунка внизу листа</w:t>
      </w:r>
      <w:r>
        <w:rPr>
          <w:color w:val="444444"/>
          <w:sz w:val="22"/>
          <w:szCs w:val="22"/>
        </w:rPr>
        <w:t> — генерализованное чувство незащищенности. Депрессивный фон настроения (чем меньше рисунок, чем тоньше контур, тем сильнее он выражен).</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Рисунок не помещается внизу (выходит за пределы листа)</w:t>
      </w:r>
      <w:r>
        <w:rPr>
          <w:color w:val="444444"/>
          <w:sz w:val="22"/>
          <w:szCs w:val="22"/>
        </w:rPr>
        <w:t> — устанавливается только по опросу пациента или по его спонтан</w:t>
      </w:r>
      <w:r>
        <w:rPr>
          <w:color w:val="444444"/>
          <w:sz w:val="22"/>
          <w:szCs w:val="22"/>
        </w:rPr>
        <w:softHyphen/>
        <w:t>ным комментариям. Чем большая часть рисунка оказывается за нижним пределом листа, тем вероятнее, что субъект совершил патоформную супрессию с целью сохранить целостность лич</w:t>
      </w:r>
      <w:r>
        <w:rPr>
          <w:color w:val="444444"/>
          <w:sz w:val="22"/>
          <w:szCs w:val="22"/>
        </w:rPr>
        <w:softHyphen/>
        <w:t>ности. Можно предположить наличие сильной экспонозитив-ности.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Рисунок выходит за левый край листа</w:t>
      </w:r>
      <w:r>
        <w:rPr>
          <w:color w:val="444444"/>
          <w:sz w:val="22"/>
          <w:szCs w:val="22"/>
        </w:rPr>
        <w:t> — фиксация на про</w:t>
      </w:r>
      <w:r>
        <w:rPr>
          <w:color w:val="444444"/>
          <w:sz w:val="22"/>
          <w:szCs w:val="22"/>
        </w:rPr>
        <w:softHyphen/>
        <w:t>шлом и страх перед будущим. Чрезмерная озабоченность сво</w:t>
      </w:r>
      <w:r>
        <w:rPr>
          <w:color w:val="444444"/>
          <w:sz w:val="22"/>
          <w:szCs w:val="22"/>
        </w:rPr>
        <w:softHyphen/>
        <w:t>бодными откровенными эмоциональными проявлениями. Склонность к импульсивному поведению.</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Выход за правый край листа</w:t>
      </w:r>
      <w:r>
        <w:rPr>
          <w:color w:val="444444"/>
          <w:sz w:val="22"/>
          <w:szCs w:val="22"/>
        </w:rPr>
        <w:t> — желание убежать в будущее, чтобы избавиться от прошлого. Страх перед открытыми сво</w:t>
      </w:r>
      <w:r>
        <w:rPr>
          <w:color w:val="444444"/>
          <w:sz w:val="22"/>
          <w:szCs w:val="22"/>
        </w:rPr>
        <w:softHyphen/>
        <w:t>бодными переживаниями. Стремление сохранить жесткий кон</w:t>
      </w:r>
      <w:r>
        <w:rPr>
          <w:color w:val="444444"/>
          <w:sz w:val="22"/>
          <w:szCs w:val="22"/>
        </w:rPr>
        <w:softHyphen/>
        <w:t>троль.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Выход за верхний край листа</w:t>
      </w:r>
      <w:r>
        <w:rPr>
          <w:color w:val="444444"/>
          <w:sz w:val="22"/>
          <w:szCs w:val="22"/>
        </w:rPr>
        <w:t> — ограничение пространства с вытекающей из этого повышенной чувствительностью. Подраз</w:t>
      </w:r>
      <w:r>
        <w:rPr>
          <w:color w:val="444444"/>
          <w:sz w:val="22"/>
          <w:szCs w:val="22"/>
        </w:rPr>
        <w:softHyphen/>
        <w:t>умеваются сильные агрессивно-реактивные тенденции (скры</w:t>
      </w:r>
      <w:r>
        <w:rPr>
          <w:color w:val="444444"/>
          <w:sz w:val="22"/>
          <w:szCs w:val="22"/>
        </w:rPr>
        <w:softHyphen/>
        <w:t>ваемые или нескрываемые).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Помещение рисунка в верхней части листа</w:t>
      </w:r>
      <w:r>
        <w:rPr>
          <w:color w:val="444444"/>
          <w:sz w:val="22"/>
          <w:szCs w:val="22"/>
        </w:rPr>
        <w:t> — склонность фик сации на мышлении и фантазиях как на источнике наслаждений (которые таким образом могут быть получены и не получены).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Поворачивание листа</w:t>
      </w:r>
      <w:r>
        <w:rPr>
          <w:color w:val="444444"/>
          <w:sz w:val="22"/>
          <w:szCs w:val="22"/>
        </w:rPr>
        <w:t> — агрессивные или негативистические тенденции. Патоформные, если поворачивание повторяется; персеверация, если лист поворачивается все время в одну сто</w:t>
      </w:r>
      <w:r>
        <w:rPr>
          <w:color w:val="444444"/>
          <w:sz w:val="22"/>
          <w:szCs w:val="22"/>
        </w:rPr>
        <w:softHyphen/>
        <w:t>рону.</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Перспектива</w:t>
      </w:r>
      <w:r>
        <w:rPr>
          <w:color w:val="444444"/>
          <w:sz w:val="22"/>
          <w:szCs w:val="22"/>
        </w:rPr>
        <w:t> — по тому, как субъект ее строит, можно узнать много ценного об установках, взглядах, чувствах субъекта; о более широких и сложных его отношениях с действительнос</w:t>
      </w:r>
      <w:r>
        <w:rPr>
          <w:color w:val="444444"/>
          <w:sz w:val="22"/>
          <w:szCs w:val="22"/>
        </w:rPr>
        <w:softHyphen/>
        <w:t>тью, с другими людьми, о его способе оперирования этими от</w:t>
      </w:r>
      <w:r>
        <w:rPr>
          <w:color w:val="444444"/>
          <w:sz w:val="22"/>
          <w:szCs w:val="22"/>
        </w:rPr>
        <w:softHyphen/>
        <w:t>ношениями.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Перспектива, интеллектуальные ее аспекты</w:t>
      </w:r>
      <w:r>
        <w:rPr>
          <w:color w:val="444444"/>
          <w:sz w:val="22"/>
          <w:szCs w:val="22"/>
        </w:rPr>
        <w:t> — умение субъ</w:t>
      </w:r>
      <w:r>
        <w:rPr>
          <w:color w:val="444444"/>
          <w:sz w:val="22"/>
          <w:szCs w:val="22"/>
        </w:rPr>
        <w:softHyphen/>
        <w:t>екта более тонко оценивать среду и отношения с окружающими.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Перспектива, профиль в обратном направлении обычному</w:t>
      </w:r>
      <w:r>
        <w:rPr>
          <w:color w:val="444444"/>
          <w:sz w:val="22"/>
          <w:szCs w:val="22"/>
        </w:rPr>
        <w:t> — указывает на обнаружение у себя субъектов противоречивых импульсов и сознательное стремление подавлять их или субли</w:t>
      </w:r>
      <w:r>
        <w:rPr>
          <w:color w:val="444444"/>
          <w:sz w:val="22"/>
          <w:szCs w:val="22"/>
        </w:rPr>
        <w:softHyphen/>
        <w:t>мировать.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Перспектива, рисунки абсолютно в профиль</w:t>
      </w:r>
      <w:r>
        <w:rPr>
          <w:color w:val="444444"/>
          <w:sz w:val="22"/>
          <w:szCs w:val="22"/>
        </w:rPr>
        <w:t> (это касается дома, повернутого боком к зрителю, дверей, человека, изобра</w:t>
      </w:r>
      <w:r>
        <w:rPr>
          <w:color w:val="444444"/>
          <w:sz w:val="22"/>
          <w:szCs w:val="22"/>
        </w:rPr>
        <w:softHyphen/>
        <w:t>женного только с одной рукой или ногой) — нежелание прямо, непосредственно принимать окружение (например, смотреть в глаза). Определенное желание отрешиться, скрыть свое «я». Стремление общаться только по собственному стилю.</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Перспектива, абсолютно беспрофильные рисунки (анфас)</w:t>
      </w:r>
      <w:r>
        <w:rPr>
          <w:color w:val="444444"/>
          <w:sz w:val="22"/>
          <w:szCs w:val="22"/>
        </w:rPr>
        <w:t> — если все рисунки исполнены в анфас, это характеризует субъек</w:t>
      </w:r>
      <w:r>
        <w:rPr>
          <w:color w:val="444444"/>
          <w:sz w:val="22"/>
          <w:szCs w:val="22"/>
        </w:rPr>
        <w:softHyphen/>
        <w:t>та как прямого, бескомпромиссного, стойкого. Такая установка может оказаться формированием реакций на глубинное чувство незащищенности.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Перспектива, рисунок изображен вдали</w:t>
      </w:r>
      <w:r>
        <w:rPr>
          <w:color w:val="444444"/>
          <w:sz w:val="22"/>
          <w:szCs w:val="22"/>
        </w:rPr>
        <w:t> — желание отрешить</w:t>
      </w:r>
      <w:r>
        <w:rPr>
          <w:color w:val="444444"/>
          <w:sz w:val="22"/>
          <w:szCs w:val="22"/>
        </w:rPr>
        <w:softHyphen/>
        <w:t>ся, уйти от конвенционального общества. Чувство изоляции, отверженности, забытое™.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Помещение рисунка над центром листа</w:t>
      </w:r>
      <w:r>
        <w:rPr>
          <w:color w:val="444444"/>
          <w:sz w:val="22"/>
          <w:szCs w:val="22"/>
        </w:rPr>
        <w:t> — чем выше рисунок над центром, тем больше вероятность, что:</w:t>
      </w:r>
    </w:p>
    <w:p w:rsidR="004C77D7" w:rsidRDefault="00812BE2">
      <w:pPr>
        <w:pStyle w:val="af9"/>
        <w:shd w:val="clear" w:color="auto" w:fill="F5F5F5"/>
        <w:spacing w:before="280" w:after="280"/>
        <w:contextualSpacing/>
        <w:rPr>
          <w:color w:val="444444"/>
          <w:sz w:val="22"/>
          <w:szCs w:val="22"/>
        </w:rPr>
      </w:pPr>
      <w:r>
        <w:rPr>
          <w:color w:val="444444"/>
          <w:sz w:val="22"/>
          <w:szCs w:val="22"/>
        </w:rPr>
        <w:t>1)  субъект чувствует тяжесть своей борьбы и относительную недостижимость цели;</w:t>
      </w:r>
    </w:p>
    <w:p w:rsidR="004C77D7" w:rsidRDefault="00812BE2">
      <w:pPr>
        <w:pStyle w:val="af9"/>
        <w:shd w:val="clear" w:color="auto" w:fill="F5F5F5"/>
        <w:spacing w:before="280" w:after="280"/>
        <w:contextualSpacing/>
        <w:rPr>
          <w:color w:val="444444"/>
          <w:sz w:val="22"/>
          <w:szCs w:val="22"/>
        </w:rPr>
      </w:pPr>
      <w:r>
        <w:rPr>
          <w:color w:val="444444"/>
          <w:sz w:val="22"/>
          <w:szCs w:val="22"/>
        </w:rPr>
        <w:t>2)  субъект склонен искать удовлетворение в фантазиях (вну</w:t>
      </w:r>
      <w:r>
        <w:rPr>
          <w:color w:val="444444"/>
          <w:sz w:val="22"/>
          <w:szCs w:val="22"/>
        </w:rPr>
        <w:softHyphen/>
        <w:t>тренняя напряженность);</w:t>
      </w:r>
    </w:p>
    <w:p w:rsidR="004C77D7" w:rsidRDefault="00812BE2">
      <w:pPr>
        <w:pStyle w:val="af9"/>
        <w:shd w:val="clear" w:color="auto" w:fill="F5F5F5"/>
        <w:spacing w:before="280" w:after="280"/>
        <w:contextualSpacing/>
        <w:rPr>
          <w:color w:val="444444"/>
          <w:sz w:val="22"/>
          <w:szCs w:val="22"/>
        </w:rPr>
      </w:pPr>
      <w:r>
        <w:rPr>
          <w:color w:val="444444"/>
          <w:sz w:val="22"/>
          <w:szCs w:val="22"/>
        </w:rPr>
        <w:t>3) субъект склонен держаться в стороне.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Помещение рисунка точно в центре листа</w:t>
      </w:r>
      <w:r>
        <w:rPr>
          <w:color w:val="444444"/>
          <w:sz w:val="22"/>
          <w:szCs w:val="22"/>
        </w:rPr>
        <w:t> — незащищен</w:t>
      </w:r>
      <w:r>
        <w:rPr>
          <w:color w:val="444444"/>
          <w:sz w:val="22"/>
          <w:szCs w:val="22"/>
        </w:rPr>
        <w:softHyphen/>
        <w:t>ность и ригидность (прямолинейность). Потребность заботли</w:t>
      </w:r>
      <w:r>
        <w:rPr>
          <w:color w:val="444444"/>
          <w:sz w:val="22"/>
          <w:szCs w:val="22"/>
        </w:rPr>
        <w:softHyphen/>
        <w:t>вого контроля ради сохранения психического равновесия.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Помещение рисунка ниже централиста</w:t>
      </w:r>
      <w:r>
        <w:rPr>
          <w:color w:val="444444"/>
          <w:sz w:val="22"/>
          <w:szCs w:val="22"/>
        </w:rPr>
        <w:t> — чем ниже центр ри</w:t>
      </w:r>
      <w:r>
        <w:rPr>
          <w:color w:val="444444"/>
          <w:sz w:val="22"/>
          <w:szCs w:val="22"/>
        </w:rPr>
        <w:softHyphen/>
        <w:t>сунка по отношению к листу, тем:</w:t>
      </w:r>
    </w:p>
    <w:p w:rsidR="004C77D7" w:rsidRDefault="00812BE2">
      <w:pPr>
        <w:pStyle w:val="af9"/>
        <w:shd w:val="clear" w:color="auto" w:fill="F5F5F5"/>
        <w:spacing w:before="280" w:after="280"/>
        <w:contextualSpacing/>
        <w:rPr>
          <w:color w:val="444444"/>
          <w:sz w:val="22"/>
          <w:szCs w:val="22"/>
        </w:rPr>
      </w:pPr>
      <w:r>
        <w:rPr>
          <w:color w:val="444444"/>
          <w:sz w:val="22"/>
          <w:szCs w:val="22"/>
        </w:rPr>
        <w:t>1 ) субъект чувствует себя небезопасно и неудобно, и это соз</w:t>
      </w:r>
      <w:r>
        <w:rPr>
          <w:color w:val="444444"/>
          <w:sz w:val="22"/>
          <w:szCs w:val="22"/>
        </w:rPr>
        <w:softHyphen/>
        <w:t>дает у него депрессивное настроение;</w:t>
      </w:r>
    </w:p>
    <w:p w:rsidR="004C77D7" w:rsidRDefault="00812BE2">
      <w:pPr>
        <w:pStyle w:val="af9"/>
        <w:shd w:val="clear" w:color="auto" w:fill="F5F5F5"/>
        <w:spacing w:before="280" w:after="280"/>
        <w:contextualSpacing/>
        <w:rPr>
          <w:color w:val="444444"/>
          <w:sz w:val="22"/>
          <w:szCs w:val="22"/>
        </w:rPr>
      </w:pPr>
      <w:r>
        <w:rPr>
          <w:color w:val="444444"/>
          <w:sz w:val="22"/>
          <w:szCs w:val="22"/>
        </w:rPr>
        <w:t>2) субъект чувствует себя ограниченным, скованным реаль</w:t>
      </w:r>
      <w:r>
        <w:rPr>
          <w:color w:val="444444"/>
          <w:sz w:val="22"/>
          <w:szCs w:val="22"/>
        </w:rPr>
        <w:softHyphen/>
        <w:t>ностью.</w:t>
      </w:r>
    </w:p>
    <w:p w:rsidR="004C77D7" w:rsidRDefault="00812BE2">
      <w:pPr>
        <w:pStyle w:val="af9"/>
        <w:shd w:val="clear" w:color="auto" w:fill="F5F5F5"/>
        <w:spacing w:before="280" w:after="280"/>
        <w:contextualSpacing/>
        <w:rPr>
          <w:color w:val="444444"/>
          <w:sz w:val="22"/>
          <w:szCs w:val="22"/>
        </w:rPr>
      </w:pPr>
      <w:r>
        <w:rPr>
          <w:i/>
          <w:iCs/>
          <w:color w:val="444444"/>
          <w:sz w:val="22"/>
          <w:szCs w:val="22"/>
        </w:rPr>
        <w:lastRenderedPageBreak/>
        <w:t>Помещение рисунка полевой стороне листа</w:t>
      </w:r>
      <w:r>
        <w:rPr>
          <w:color w:val="444444"/>
          <w:sz w:val="22"/>
          <w:szCs w:val="22"/>
        </w:rPr>
        <w:t> — акцентирование прошлого; импульсивность; экстратенсивность. Возможен из</w:t>
      </w:r>
      <w:r>
        <w:rPr>
          <w:color w:val="444444"/>
          <w:sz w:val="22"/>
          <w:szCs w:val="22"/>
        </w:rPr>
        <w:softHyphen/>
        <w:t>лишек женских чувств (или женская идентификация).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Помещение рисунка в левом верхнем углу листа</w:t>
      </w:r>
      <w:r>
        <w:rPr>
          <w:color w:val="444444"/>
          <w:sz w:val="22"/>
          <w:szCs w:val="22"/>
        </w:rPr>
        <w:t> — интратенсивность. Субъект явно тревожен и регрессирует (если только нет врожденной умственной отсталости). Склонность избегать новых переживаний, желание уйти в прошлое или углубиться в фантазии.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Помещение рисунка на правой стороне листа</w:t>
      </w:r>
      <w:r>
        <w:rPr>
          <w:color w:val="444444"/>
          <w:sz w:val="22"/>
          <w:szCs w:val="22"/>
        </w:rPr>
        <w:t> — интратен-сивность. Субъект склонен искать наслаждения в интеллек</w:t>
      </w:r>
      <w:r>
        <w:rPr>
          <w:color w:val="444444"/>
          <w:sz w:val="22"/>
          <w:szCs w:val="22"/>
        </w:rPr>
        <w:softHyphen/>
        <w:t>туальных сферах. Контролируемое поведение. Акцентирова</w:t>
      </w:r>
      <w:r>
        <w:rPr>
          <w:color w:val="444444"/>
          <w:sz w:val="22"/>
          <w:szCs w:val="22"/>
        </w:rPr>
        <w:softHyphen/>
        <w:t>ние будущего. Возможен излишек мужских черт или мужская идентификация.</w:t>
      </w:r>
    </w:p>
    <w:p w:rsidR="004C77D7" w:rsidRDefault="00812BE2">
      <w:pPr>
        <w:pStyle w:val="af9"/>
        <w:shd w:val="clear" w:color="auto" w:fill="F5F5F5"/>
        <w:spacing w:before="280" w:after="280"/>
        <w:contextualSpacing/>
        <w:rPr>
          <w:color w:val="444444"/>
        </w:rPr>
      </w:pPr>
      <w:r>
        <w:rPr>
          <w:b/>
          <w:bCs/>
          <w:color w:val="444444"/>
        </w:rPr>
        <w:t>Пропорция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Реалистичность и соотношение пропорции</w:t>
      </w:r>
      <w:r>
        <w:rPr>
          <w:color w:val="444444"/>
          <w:sz w:val="22"/>
          <w:szCs w:val="22"/>
        </w:rPr>
        <w:t> деталей в рисун</w:t>
      </w:r>
      <w:r>
        <w:rPr>
          <w:color w:val="444444"/>
          <w:sz w:val="22"/>
          <w:szCs w:val="22"/>
        </w:rPr>
        <w:softHyphen/>
        <w:t>ке раскрывает ценности, приписываемые субъектом объектам, ситуациям, людям, которые репрезентируют их изображения актуально или символически.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Пропорция, интеллектуальные ее аспекты</w:t>
      </w:r>
      <w:r>
        <w:rPr>
          <w:color w:val="444444"/>
          <w:sz w:val="22"/>
          <w:szCs w:val="22"/>
        </w:rPr>
        <w:t>. Ее решение по</w:t>
      </w:r>
      <w:r>
        <w:rPr>
          <w:color w:val="444444"/>
          <w:sz w:val="22"/>
          <w:szCs w:val="22"/>
        </w:rPr>
        <w:softHyphen/>
        <w:t>казывает стиль мышления или планирования (в основном в связи с непосредственными конкретными особенностями объ</w:t>
      </w:r>
      <w:r>
        <w:rPr>
          <w:color w:val="444444"/>
          <w:sz w:val="22"/>
          <w:szCs w:val="22"/>
        </w:rPr>
        <w:softHyphen/>
        <w:t>ектов).</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Пропорция, использование минимума деталей</w:t>
      </w:r>
      <w:r>
        <w:rPr>
          <w:color w:val="444444"/>
          <w:sz w:val="22"/>
          <w:szCs w:val="22"/>
        </w:rPr>
        <w:t> — возможно, что субъект, ориентирующийся в пространственно-ориентацион-ных отношениях, но использующий только минимум деталей, имеет тенденции:</w:t>
      </w:r>
    </w:p>
    <w:p w:rsidR="004C77D7" w:rsidRDefault="00812BE2">
      <w:pPr>
        <w:pStyle w:val="af9"/>
        <w:shd w:val="clear" w:color="auto" w:fill="F5F5F5"/>
        <w:spacing w:before="280" w:after="280"/>
        <w:contextualSpacing/>
        <w:rPr>
          <w:color w:val="444444"/>
          <w:sz w:val="22"/>
          <w:szCs w:val="22"/>
        </w:rPr>
      </w:pPr>
      <w:r>
        <w:rPr>
          <w:color w:val="444444"/>
          <w:sz w:val="22"/>
          <w:szCs w:val="22"/>
        </w:rPr>
        <w:t>1)  сторониться, отрешаться;</w:t>
      </w:r>
    </w:p>
    <w:p w:rsidR="004C77D7" w:rsidRDefault="00812BE2">
      <w:pPr>
        <w:pStyle w:val="af9"/>
        <w:shd w:val="clear" w:color="auto" w:fill="F5F5F5"/>
        <w:spacing w:before="280" w:after="280"/>
        <w:contextualSpacing/>
        <w:rPr>
          <w:color w:val="444444"/>
          <w:sz w:val="22"/>
          <w:szCs w:val="22"/>
        </w:rPr>
      </w:pPr>
      <w:r>
        <w:rPr>
          <w:color w:val="444444"/>
          <w:sz w:val="22"/>
          <w:szCs w:val="22"/>
        </w:rPr>
        <w:t>2)  не уважать нормальные конвекционные ценности. Субъект, демонстрирующий неполноценное понимание этих отношений и использующий при этом минимум деталей, может оказаться умственно неполноценным или страдать от значи</w:t>
      </w:r>
      <w:r>
        <w:rPr>
          <w:color w:val="444444"/>
          <w:sz w:val="22"/>
          <w:szCs w:val="22"/>
        </w:rPr>
        <w:softHyphen/>
        <w:t>тельного интеллектуального ослабления (обратимого или не</w:t>
      </w:r>
      <w:r>
        <w:rPr>
          <w:color w:val="444444"/>
          <w:sz w:val="22"/>
          <w:szCs w:val="22"/>
        </w:rPr>
        <w:softHyphen/>
        <w:t>обратимого).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Постоянно пониженная психомоторика</w:t>
      </w:r>
      <w:r>
        <w:rPr>
          <w:color w:val="444444"/>
          <w:sz w:val="22"/>
          <w:szCs w:val="22"/>
        </w:rPr>
        <w:t> — подозрение о на</w:t>
      </w:r>
      <w:r>
        <w:rPr>
          <w:color w:val="444444"/>
          <w:sz w:val="22"/>
          <w:szCs w:val="22"/>
        </w:rPr>
        <w:softHyphen/>
        <w:t>личии органического фактора, угнетающей тревоги или тяже</w:t>
      </w:r>
      <w:r>
        <w:rPr>
          <w:color w:val="444444"/>
          <w:sz w:val="22"/>
          <w:szCs w:val="22"/>
        </w:rPr>
        <w:softHyphen/>
        <w:t>лой депрессии.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Явно повышенная психомоторика</w:t>
      </w:r>
      <w:r>
        <w:rPr>
          <w:color w:val="444444"/>
          <w:sz w:val="22"/>
          <w:szCs w:val="22"/>
        </w:rPr>
        <w:t> — чрезмерное волнение на</w:t>
      </w:r>
      <w:r>
        <w:rPr>
          <w:color w:val="444444"/>
          <w:sz w:val="22"/>
          <w:szCs w:val="22"/>
        </w:rPr>
        <w:softHyphen/>
        <w:t>ряду с ослаблением торможения.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Перерисовка без предыдущего стирания незавершенного рисун</w:t>
      </w:r>
      <w:r>
        <w:rPr>
          <w:i/>
          <w:iCs/>
          <w:color w:val="444444"/>
          <w:sz w:val="22"/>
          <w:szCs w:val="22"/>
        </w:rPr>
        <w:softHyphen/>
        <w:t>ка</w:t>
      </w:r>
      <w:r>
        <w:rPr>
          <w:color w:val="444444"/>
          <w:sz w:val="22"/>
          <w:szCs w:val="22"/>
        </w:rPr>
        <w:t> — негативистическая реакция субъекта.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Дополнение общего плана</w:t>
      </w:r>
      <w:r>
        <w:rPr>
          <w:color w:val="444444"/>
          <w:sz w:val="22"/>
          <w:szCs w:val="22"/>
        </w:rPr>
        <w:t> — необузданная тревога, страх перед потерей контроля.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Дополнение специфичное</w:t>
      </w:r>
      <w:r>
        <w:rPr>
          <w:color w:val="444444"/>
          <w:sz w:val="22"/>
          <w:szCs w:val="22"/>
        </w:rPr>
        <w:t> — фиксация на дополнительном объекте (отображается актуально или символически). Часто сопровождается тревогой.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Рисование неуверенное, часть за частью.</w:t>
      </w:r>
      <w:r>
        <w:rPr>
          <w:color w:val="444444"/>
          <w:sz w:val="22"/>
          <w:szCs w:val="22"/>
        </w:rPr>
        <w:t> Неуверенность, воз</w:t>
      </w:r>
      <w:r>
        <w:rPr>
          <w:color w:val="444444"/>
          <w:sz w:val="22"/>
          <w:szCs w:val="22"/>
        </w:rPr>
        <w:softHyphen/>
        <w:t>никающая из-за неумения представить себе весь рисунок в це</w:t>
      </w:r>
      <w:r>
        <w:rPr>
          <w:color w:val="444444"/>
          <w:sz w:val="22"/>
          <w:szCs w:val="22"/>
        </w:rPr>
        <w:softHyphen/>
        <w:t>лом, и отсутствие (потеря) чувства равновесия. Свойственно ор</w:t>
      </w:r>
      <w:r>
        <w:rPr>
          <w:color w:val="444444"/>
          <w:sz w:val="22"/>
          <w:szCs w:val="22"/>
        </w:rPr>
        <w:softHyphen/>
        <w:t>ганикам и людям, находящимся в состоянии сильной тревоги.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Солнце</w:t>
      </w:r>
      <w:r>
        <w:rPr>
          <w:color w:val="444444"/>
          <w:sz w:val="22"/>
          <w:szCs w:val="22"/>
        </w:rPr>
        <w:t> — символ авторитарной фигуры. Часто воспринима</w:t>
      </w:r>
      <w:r>
        <w:rPr>
          <w:color w:val="444444"/>
          <w:sz w:val="22"/>
          <w:szCs w:val="22"/>
        </w:rPr>
        <w:softHyphen/>
        <w:t>ется как источник тепла и силы, уподобляется отцу или матери.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Прозрачность</w:t>
      </w:r>
      <w:r>
        <w:rPr>
          <w:color w:val="444444"/>
          <w:sz w:val="22"/>
          <w:szCs w:val="22"/>
        </w:rPr>
        <w:t> — игнорирование реальности. Показывает сте</w:t>
      </w:r>
      <w:r>
        <w:rPr>
          <w:color w:val="444444"/>
          <w:sz w:val="22"/>
          <w:szCs w:val="22"/>
        </w:rPr>
        <w:softHyphen/>
        <w:t>пень поврежденности общей структуры личности органическим или патоэмоциональным фактором (или обоими вместе) до та</w:t>
      </w:r>
      <w:r>
        <w:rPr>
          <w:color w:val="444444"/>
          <w:sz w:val="22"/>
          <w:szCs w:val="22"/>
        </w:rPr>
        <w:softHyphen/>
        <w:t>кой степени, когда это уже мешает личности правильно оцени</w:t>
      </w:r>
      <w:r>
        <w:rPr>
          <w:color w:val="444444"/>
          <w:sz w:val="22"/>
          <w:szCs w:val="22"/>
        </w:rPr>
        <w:softHyphen/>
        <w:t>вать реальность.</w:t>
      </w:r>
    </w:p>
    <w:p w:rsidR="004C77D7" w:rsidRDefault="00812BE2">
      <w:pPr>
        <w:pStyle w:val="af9"/>
        <w:shd w:val="clear" w:color="auto" w:fill="F5F5F5"/>
        <w:spacing w:before="280" w:after="280"/>
        <w:contextualSpacing/>
        <w:rPr>
          <w:color w:val="444444"/>
          <w:sz w:val="22"/>
          <w:szCs w:val="22"/>
        </w:rPr>
      </w:pPr>
      <w:r>
        <w:rPr>
          <w:color w:val="444444"/>
          <w:sz w:val="22"/>
          <w:szCs w:val="22"/>
        </w:rPr>
        <w:t>Эта степень (патологичность) может быть измерена числом прозрачностей и их величиной (например, прозрачность рука</w:t>
      </w:r>
      <w:r>
        <w:rPr>
          <w:color w:val="444444"/>
          <w:sz w:val="22"/>
          <w:szCs w:val="22"/>
        </w:rPr>
        <w:softHyphen/>
        <w:t>вов одежды в этом случае гораздо менее значима, чем прозрач</w:t>
      </w:r>
      <w:r>
        <w:rPr>
          <w:color w:val="444444"/>
          <w:sz w:val="22"/>
          <w:szCs w:val="22"/>
        </w:rPr>
        <w:softHyphen/>
        <w:t>ность стены дома).</w:t>
      </w:r>
    </w:p>
    <w:p w:rsidR="004C77D7" w:rsidRDefault="00812BE2">
      <w:pPr>
        <w:pStyle w:val="af9"/>
        <w:shd w:val="clear" w:color="auto" w:fill="F5F5F5"/>
        <w:spacing w:before="280" w:after="280"/>
        <w:contextualSpacing/>
        <w:rPr>
          <w:color w:val="444444"/>
          <w:sz w:val="22"/>
          <w:szCs w:val="22"/>
        </w:rPr>
      </w:pPr>
      <w:r>
        <w:rPr>
          <w:color w:val="444444"/>
          <w:sz w:val="22"/>
          <w:szCs w:val="22"/>
        </w:rPr>
        <w:t>В случае умственной отсталости субъекта прозрачности ме</w:t>
      </w:r>
      <w:r>
        <w:rPr>
          <w:color w:val="444444"/>
          <w:sz w:val="22"/>
          <w:szCs w:val="22"/>
        </w:rPr>
        <w:softHyphen/>
        <w:t>нее важны, чем при интеллекте среднем или выше среднего.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Погода</w:t>
      </w:r>
      <w:r>
        <w:rPr>
          <w:color w:val="444444"/>
          <w:sz w:val="22"/>
          <w:szCs w:val="22"/>
        </w:rPr>
        <w:t> (какая погода изображена) отражает переживания субъекта, связанные со средой в целом. Скорее всего, чем хуже, неприятнее погода изображена, тем вероятнее, что субъект вос</w:t>
      </w:r>
      <w:r>
        <w:rPr>
          <w:color w:val="444444"/>
          <w:sz w:val="22"/>
          <w:szCs w:val="22"/>
        </w:rPr>
        <w:softHyphen/>
        <w:t>принимает среду как враждебную, сковывающую. Прежде чем инструктировать, надо выяснить отношение субъекта к изобра</w:t>
      </w:r>
      <w:r>
        <w:rPr>
          <w:color w:val="444444"/>
          <w:sz w:val="22"/>
          <w:szCs w:val="22"/>
        </w:rPr>
        <w:softHyphen/>
        <w:t>жаемой погоде.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Ограничение рисунка в целом</w:t>
      </w:r>
      <w:r>
        <w:rPr>
          <w:color w:val="444444"/>
          <w:sz w:val="22"/>
          <w:szCs w:val="22"/>
        </w:rPr>
        <w:t> — чувство несоответствия или неадекватности.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Перспектива, рисунок изображен вдали</w:t>
      </w:r>
      <w:r>
        <w:rPr>
          <w:color w:val="444444"/>
          <w:sz w:val="22"/>
          <w:szCs w:val="22"/>
        </w:rPr>
        <w:t> — желание отойти от конвенциального общества; чувство изоляции, отверженности. Явная тенденция отграничиться от окружения. Желание отвер</w:t>
      </w:r>
      <w:r>
        <w:rPr>
          <w:color w:val="444444"/>
          <w:sz w:val="22"/>
          <w:szCs w:val="22"/>
        </w:rPr>
        <w:softHyphen/>
        <w:t>гнуть, не признать этот рисунок или то, что он символизирует.</w:t>
      </w:r>
    </w:p>
    <w:p w:rsidR="004C77D7" w:rsidRDefault="00812BE2">
      <w:pPr>
        <w:pStyle w:val="af9"/>
        <w:shd w:val="clear" w:color="auto" w:fill="F5F5F5"/>
        <w:spacing w:before="280" w:after="280"/>
        <w:contextualSpacing/>
        <w:rPr>
          <w:color w:val="444444"/>
        </w:rPr>
      </w:pPr>
      <w:r>
        <w:rPr>
          <w:b/>
          <w:bCs/>
          <w:color w:val="444444"/>
        </w:rPr>
        <w:t>Дом</w:t>
      </w:r>
    </w:p>
    <w:p w:rsidR="004C77D7" w:rsidRDefault="00812BE2">
      <w:pPr>
        <w:pStyle w:val="af9"/>
        <w:shd w:val="clear" w:color="auto" w:fill="F5F5F5"/>
        <w:spacing w:before="280" w:after="280"/>
        <w:contextualSpacing/>
        <w:rPr>
          <w:color w:val="444444"/>
          <w:sz w:val="22"/>
          <w:szCs w:val="22"/>
        </w:rPr>
      </w:pPr>
      <w:r>
        <w:rPr>
          <w:color w:val="444444"/>
          <w:sz w:val="22"/>
          <w:szCs w:val="22"/>
        </w:rPr>
        <w:t>Дом. Дома, каковы они сейчас. Какими бы их хотел видеть субъект. Не нравившиеся в прошлом дома. Хорошие дома в про</w:t>
      </w:r>
      <w:r>
        <w:rPr>
          <w:color w:val="444444"/>
          <w:sz w:val="22"/>
          <w:szCs w:val="22"/>
        </w:rPr>
        <w:softHyphen/>
        <w:t>шлом. Мнение субъекта о семье или его интерпретации семьи по отношению к нему. Автопортрет.</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Дом, антропоморфное его понимание.</w:t>
      </w:r>
      <w:r>
        <w:rPr>
          <w:color w:val="444444"/>
          <w:sz w:val="22"/>
          <w:szCs w:val="22"/>
        </w:rPr>
        <w:t> Должна подозреваться органика. (Исключение — маленькие дети и случаи врожден</w:t>
      </w:r>
      <w:r>
        <w:rPr>
          <w:color w:val="444444"/>
          <w:sz w:val="22"/>
          <w:szCs w:val="22"/>
        </w:rPr>
        <w:softHyphen/>
        <w:t>ного слабоумия).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Дом грозный, старый, развалившийся.</w:t>
      </w:r>
      <w:r>
        <w:rPr>
          <w:color w:val="444444"/>
          <w:sz w:val="22"/>
          <w:szCs w:val="22"/>
        </w:rPr>
        <w:t> Иногда субъект может таким образом выразить отношение к самому себе.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Дом вдали.</w:t>
      </w:r>
      <w:r>
        <w:rPr>
          <w:color w:val="444444"/>
          <w:sz w:val="22"/>
          <w:szCs w:val="22"/>
        </w:rPr>
        <w:t> Чувство стремления и отвергнутое  (отвержен</w:t>
      </w:r>
      <w:r>
        <w:rPr>
          <w:color w:val="444444"/>
          <w:sz w:val="22"/>
          <w:szCs w:val="22"/>
        </w:rPr>
        <w:softHyphen/>
        <w:t>ности). Субъект не в состоянии уладить ситуацию дома. Недо</w:t>
      </w:r>
      <w:r>
        <w:rPr>
          <w:color w:val="444444"/>
          <w:sz w:val="22"/>
          <w:szCs w:val="22"/>
        </w:rPr>
        <w:softHyphen/>
        <w:t>ступность. Если «нарисованное» отношение совершенно про</w:t>
      </w:r>
      <w:r>
        <w:rPr>
          <w:color w:val="444444"/>
          <w:sz w:val="22"/>
          <w:szCs w:val="22"/>
        </w:rPr>
        <w:softHyphen/>
        <w:t>тивоположно, может иметь место серьезный дефект оценки реальности.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lastRenderedPageBreak/>
        <w:t>Дом вблизи.</w:t>
      </w:r>
      <w:r>
        <w:rPr>
          <w:color w:val="444444"/>
          <w:sz w:val="22"/>
          <w:szCs w:val="22"/>
        </w:rPr>
        <w:t> Открытость, доступность или/и чувство тепло</w:t>
      </w:r>
      <w:r>
        <w:rPr>
          <w:color w:val="444444"/>
          <w:sz w:val="22"/>
          <w:szCs w:val="22"/>
        </w:rPr>
        <w:softHyphen/>
        <w:t>ты и гостеприимности.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Ванна.</w:t>
      </w:r>
      <w:r>
        <w:rPr>
          <w:color w:val="444444"/>
          <w:sz w:val="22"/>
          <w:szCs w:val="22"/>
        </w:rPr>
        <w:t> Выполняет санитарную функцию. Если манера изо</w:t>
      </w:r>
      <w:r>
        <w:rPr>
          <w:color w:val="444444"/>
          <w:sz w:val="22"/>
          <w:szCs w:val="22"/>
        </w:rPr>
        <w:softHyphen/>
        <w:t>бражения ванны значима, возможны нарушения этих функций.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Спальня.</w:t>
      </w:r>
      <w:r>
        <w:rPr>
          <w:color w:val="444444"/>
          <w:sz w:val="22"/>
          <w:szCs w:val="22"/>
        </w:rPr>
        <w:t> Это место интимнейших межперсональных отно</w:t>
      </w:r>
      <w:r>
        <w:rPr>
          <w:color w:val="444444"/>
          <w:sz w:val="22"/>
          <w:szCs w:val="22"/>
        </w:rPr>
        <w:softHyphen/>
        <w:t>шений. Графическое или вербальное изображение собственной спальни может помочь выяснить степень сексуальной приспо</w:t>
      </w:r>
      <w:r>
        <w:rPr>
          <w:color w:val="444444"/>
          <w:sz w:val="22"/>
          <w:szCs w:val="22"/>
        </w:rPr>
        <w:softHyphen/>
        <w:t>собленности субъекта, а также раскрыть отношение субъекта к отдыху и расслаблению или потребность в них.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Столовая (гостиная).</w:t>
      </w:r>
      <w:r>
        <w:rPr>
          <w:color w:val="444444"/>
          <w:sz w:val="22"/>
          <w:szCs w:val="22"/>
        </w:rPr>
        <w:t> Функция этой комнаты — утоление оральных и пищевых потребностей. Если манера рисунка ука</w:t>
      </w:r>
      <w:r>
        <w:rPr>
          <w:color w:val="444444"/>
          <w:sz w:val="22"/>
          <w:szCs w:val="22"/>
        </w:rPr>
        <w:softHyphen/>
        <w:t>зывает на значимость этого помещения для субъекта, можно подозревать нарушение этих функций. (Другие, более общие соображения — в «Комнате»).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Жилая комната (гостиная)</w:t>
      </w:r>
      <w:r>
        <w:rPr>
          <w:color w:val="444444"/>
          <w:sz w:val="22"/>
          <w:szCs w:val="22"/>
        </w:rPr>
        <w:t> — социальное общение.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Кухня.</w:t>
      </w:r>
      <w:r>
        <w:rPr>
          <w:color w:val="444444"/>
          <w:sz w:val="22"/>
          <w:szCs w:val="22"/>
        </w:rPr>
        <w:t> Изображение комнаты, в которой готовят еду, при наличии особой манеры рисования у субъекта (указывающей на нарушения) сигнализируют об оральном эротизме. Это мо</w:t>
      </w:r>
      <w:r>
        <w:rPr>
          <w:color w:val="444444"/>
          <w:sz w:val="22"/>
          <w:szCs w:val="22"/>
        </w:rPr>
        <w:softHyphen/>
        <w:t>жет быть связано с сильной потребностью в привязанности, любви.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Разные пристройки.</w:t>
      </w:r>
      <w:r>
        <w:rPr>
          <w:color w:val="444444"/>
          <w:sz w:val="22"/>
          <w:szCs w:val="22"/>
        </w:rPr>
        <w:t> Агрессия, направленная против факти</w:t>
      </w:r>
      <w:r>
        <w:rPr>
          <w:color w:val="444444"/>
          <w:sz w:val="22"/>
          <w:szCs w:val="22"/>
        </w:rPr>
        <w:softHyphen/>
        <w:t>ческого хозяина дома, или бунт против того, что субъект счита</w:t>
      </w:r>
      <w:r>
        <w:rPr>
          <w:color w:val="444444"/>
          <w:sz w:val="22"/>
          <w:szCs w:val="22"/>
        </w:rPr>
        <w:softHyphen/>
        <w:t>ет искусственными, культурными, стандартными. Если субъект рисует туалет около дома, можно предполагать наличие уре</w:t>
      </w:r>
      <w:r>
        <w:rPr>
          <w:color w:val="444444"/>
          <w:sz w:val="22"/>
          <w:szCs w:val="22"/>
        </w:rPr>
        <w:softHyphen/>
        <w:t>трального или/и анального интереса (преокупация).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Труба.</w:t>
      </w:r>
      <w:r>
        <w:rPr>
          <w:color w:val="444444"/>
          <w:sz w:val="22"/>
          <w:szCs w:val="22"/>
        </w:rPr>
        <w:t> Фаллический символ, если субъект показывает его ценностную значимость. Эмоциональная зрелость и равнове</w:t>
      </w:r>
      <w:r>
        <w:rPr>
          <w:color w:val="444444"/>
          <w:sz w:val="22"/>
          <w:szCs w:val="22"/>
        </w:rPr>
        <w:softHyphen/>
        <w:t>сие. Символ (признак) теплоты в интимных отношениях.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Отсутствие трубы.</w:t>
      </w:r>
      <w:r>
        <w:rPr>
          <w:color w:val="444444"/>
          <w:sz w:val="22"/>
          <w:szCs w:val="22"/>
        </w:rPr>
        <w:t> Субъект чувствует нехватку психологи</w:t>
      </w:r>
      <w:r>
        <w:rPr>
          <w:color w:val="444444"/>
          <w:sz w:val="22"/>
          <w:szCs w:val="22"/>
        </w:rPr>
        <w:softHyphen/>
        <w:t>ческой теплоты дома; испытывает трудности при столкновении с символом мужского пола.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Труба почти невидима (спрятана)</w:t>
      </w:r>
      <w:r>
        <w:rPr>
          <w:color w:val="444444"/>
          <w:sz w:val="22"/>
          <w:szCs w:val="22"/>
        </w:rPr>
        <w:t> — нежелание иметь дело с эмоциональными воздействиями. Страх перед кастрацией.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Труба, ее акцентируемость.</w:t>
      </w:r>
      <w:r>
        <w:rPr>
          <w:color w:val="444444"/>
          <w:sz w:val="22"/>
          <w:szCs w:val="22"/>
        </w:rPr>
        <w:t> Сосредоточение внимания на признаках мужского пола. Чрезмерное беспокойство о тепле.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Труба слишком большая.</w:t>
      </w:r>
      <w:r>
        <w:rPr>
          <w:color w:val="444444"/>
          <w:sz w:val="22"/>
          <w:szCs w:val="22"/>
        </w:rPr>
        <w:t> Чрезмерное беспокойство насчет сексуальных дел и потребность демонстрировать мужскую силу Эксгибиционистские тенденции.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Видно отверстие трубы.</w:t>
      </w:r>
      <w:r>
        <w:rPr>
          <w:color w:val="444444"/>
          <w:sz w:val="22"/>
          <w:szCs w:val="22"/>
        </w:rPr>
        <w:t> Нарушение сексуальной роли. Сек</w:t>
      </w:r>
      <w:r>
        <w:rPr>
          <w:color w:val="444444"/>
          <w:sz w:val="22"/>
          <w:szCs w:val="22"/>
        </w:rPr>
        <w:softHyphen/>
        <w:t>суальная импотенция и страх перед кастрацией.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Труба нарисована косо по отношению к крыше</w:t>
      </w:r>
      <w:r>
        <w:rPr>
          <w:color w:val="444444"/>
          <w:sz w:val="22"/>
          <w:szCs w:val="22"/>
        </w:rPr>
        <w:t> — норма для ребенка. Слабоумие или значительная регрессия, если обнару</w:t>
      </w:r>
      <w:r>
        <w:rPr>
          <w:color w:val="444444"/>
          <w:sz w:val="22"/>
          <w:szCs w:val="22"/>
        </w:rPr>
        <w:softHyphen/>
        <w:t>живается у взрослых.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Труба прозрачная или без глубины</w:t>
      </w:r>
      <w:r>
        <w:rPr>
          <w:color w:val="444444"/>
          <w:sz w:val="22"/>
          <w:szCs w:val="22"/>
        </w:rPr>
        <w:t> — отрицание фаллоса, что может означать или импотенцию, или страх перед кастрацией.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Труба видна через прозрачную крышу</w:t>
      </w:r>
      <w:r>
        <w:rPr>
          <w:color w:val="444444"/>
          <w:sz w:val="22"/>
          <w:szCs w:val="22"/>
        </w:rPr>
        <w:t> — плохо скрываемые экс</w:t>
      </w:r>
      <w:r>
        <w:rPr>
          <w:color w:val="444444"/>
          <w:sz w:val="22"/>
          <w:szCs w:val="22"/>
        </w:rPr>
        <w:softHyphen/>
        <w:t>гибиционистские тенденции. Субъект чувствует, что его встре-воженность фаллосом и интерес к нему очевидны.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Множество труб.</w:t>
      </w:r>
      <w:r>
        <w:rPr>
          <w:color w:val="444444"/>
          <w:sz w:val="22"/>
          <w:szCs w:val="22"/>
        </w:rPr>
        <w:t> Если стиль рисунка показывает, что это для субъекта значимая вещь, можно предполагать его чрезмерный интерес и беспокойство, связанные с фаллосом.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Вентиляционная труба над крышей.</w:t>
      </w:r>
      <w:r>
        <w:rPr>
          <w:color w:val="444444"/>
          <w:sz w:val="22"/>
          <w:szCs w:val="22"/>
        </w:rPr>
        <w:t> Фаллическая преокупа-ция. Отмечается значимая корреляция между этим признаком и энурезом и/или уретральным эротизмом.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Водопроводные трубы (или водосточные с крыши).</w:t>
      </w:r>
      <w:r>
        <w:rPr>
          <w:color w:val="444444"/>
          <w:sz w:val="22"/>
          <w:szCs w:val="22"/>
        </w:rPr>
        <w:t> Усиленные защитные установки (и обычно повышенная мнительность). Возможен уретральный эротизм или оральная преокупация (интерес к фаллосу).</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Цвет, т. е. раскрашенные детали.</w:t>
      </w:r>
      <w:r>
        <w:rPr>
          <w:color w:val="444444"/>
          <w:sz w:val="22"/>
          <w:szCs w:val="22"/>
        </w:rPr>
        <w:t> Обычно раскрашиваются крыша и труба. Если раскрашиваются другие объекты, за ис</w:t>
      </w:r>
      <w:r>
        <w:rPr>
          <w:color w:val="444444"/>
          <w:sz w:val="22"/>
          <w:szCs w:val="22"/>
        </w:rPr>
        <w:softHyphen/>
        <w:t>ключением трубы и крыши, исследователь должен постараться узнать причину этого.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Цвет, конвенциональное, обычное его использование.</w:t>
      </w:r>
      <w:r>
        <w:rPr>
          <w:color w:val="444444"/>
          <w:sz w:val="22"/>
          <w:szCs w:val="22"/>
        </w:rPr>
        <w:t> Зеленый для крыши. Коричневый для стен. Желтый цвет, если употре</w:t>
      </w:r>
      <w:r>
        <w:rPr>
          <w:color w:val="444444"/>
          <w:sz w:val="22"/>
          <w:szCs w:val="22"/>
        </w:rPr>
        <w:softHyphen/>
        <w:t>бляется только для изображения света внутри дома, тем са</w:t>
      </w:r>
      <w:r>
        <w:rPr>
          <w:color w:val="444444"/>
          <w:sz w:val="22"/>
          <w:szCs w:val="22"/>
        </w:rPr>
        <w:softHyphen/>
        <w:t>мым изображая ночь или ее приближение, выражает чувства субъекта, что: 1 ) среда к нему враждебна; 2) его действия долж</w:t>
      </w:r>
      <w:r>
        <w:rPr>
          <w:color w:val="444444"/>
          <w:sz w:val="22"/>
          <w:szCs w:val="22"/>
        </w:rPr>
        <w:softHyphen/>
        <w:t>ны быть скрыты от посторонних глаз.</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Количество используемых цветов.</w:t>
      </w:r>
      <w:r>
        <w:rPr>
          <w:color w:val="444444"/>
          <w:sz w:val="22"/>
          <w:szCs w:val="22"/>
        </w:rPr>
        <w:t> Хорошо адаптированный, незастенчивый, эмоционально не обделенный субъект исполь</w:t>
      </w:r>
      <w:r>
        <w:rPr>
          <w:color w:val="444444"/>
          <w:sz w:val="22"/>
          <w:szCs w:val="22"/>
        </w:rPr>
        <w:softHyphen/>
        <w:t>зует не меньше двух и не больше пяти цветов.</w:t>
      </w:r>
    </w:p>
    <w:p w:rsidR="004C77D7" w:rsidRDefault="00812BE2">
      <w:pPr>
        <w:pStyle w:val="af9"/>
        <w:shd w:val="clear" w:color="auto" w:fill="F5F5F5"/>
        <w:spacing w:before="280" w:after="280"/>
        <w:contextualSpacing/>
        <w:rPr>
          <w:color w:val="444444"/>
          <w:sz w:val="22"/>
          <w:szCs w:val="22"/>
        </w:rPr>
      </w:pPr>
      <w:r>
        <w:rPr>
          <w:color w:val="444444"/>
          <w:sz w:val="22"/>
          <w:szCs w:val="22"/>
        </w:rPr>
        <w:t>Субъект, раскрашивающий дом 7—8 цветами, в лучшем слу</w:t>
      </w:r>
      <w:r>
        <w:rPr>
          <w:color w:val="444444"/>
          <w:sz w:val="22"/>
          <w:szCs w:val="22"/>
        </w:rPr>
        <w:softHyphen/>
        <w:t>чае является очень лабильным. Использующий всего один цвет — боится эмоционального возбуждения.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Детали, их искажения.</w:t>
      </w:r>
      <w:r>
        <w:rPr>
          <w:color w:val="444444"/>
          <w:sz w:val="22"/>
          <w:szCs w:val="22"/>
        </w:rPr>
        <w:t> Обычно символизируют агрессивную враждебность, иногда частично интернализированную. Враж</w:t>
      </w:r>
      <w:r>
        <w:rPr>
          <w:color w:val="444444"/>
          <w:sz w:val="22"/>
          <w:szCs w:val="22"/>
        </w:rPr>
        <w:softHyphen/>
        <w:t>дебность направлена против целого рисунка или искаженных деталей (актуально или символично воспринимаемых).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Детали необходимые (существенные).</w:t>
      </w:r>
      <w:r>
        <w:rPr>
          <w:color w:val="444444"/>
          <w:sz w:val="22"/>
          <w:szCs w:val="22"/>
        </w:rPr>
        <w:t> Не меньше одной две</w:t>
      </w:r>
      <w:r>
        <w:rPr>
          <w:color w:val="444444"/>
          <w:sz w:val="22"/>
          <w:szCs w:val="22"/>
        </w:rPr>
        <w:softHyphen/>
        <w:t>ри (если не изображен только один бок дома), одно окно, одна стена, крыша, груба или другие построения для выхода дыма (если это не постройка в тропиках). Отсутствие трубы может оправдать то, что дом нарисован полуразрушенным.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Детали не необходимые (см. также отдельные детали: кусты, дорожка и т. д.).</w:t>
      </w:r>
      <w:r>
        <w:rPr>
          <w:color w:val="444444"/>
          <w:sz w:val="22"/>
          <w:szCs w:val="22"/>
        </w:rPr>
        <w:t> Субъект испытывает потребность как можно полнее и подробнее устроить свое окружение по собственному вкусу, демонстрируя этим чувство неадекватности и незащи</w:t>
      </w:r>
      <w:r>
        <w:rPr>
          <w:color w:val="444444"/>
          <w:sz w:val="22"/>
          <w:szCs w:val="22"/>
        </w:rPr>
        <w:softHyphen/>
        <w:t xml:space="preserve">щенности. Чем больше лишних деталей, тем она </w:t>
      </w:r>
      <w:r>
        <w:rPr>
          <w:color w:val="444444"/>
          <w:sz w:val="22"/>
          <w:szCs w:val="22"/>
        </w:rPr>
        <w:lastRenderedPageBreak/>
        <w:t>интенсивнее. Чрезмерная озабоченность средой при недостаточной внима</w:t>
      </w:r>
      <w:r>
        <w:rPr>
          <w:color w:val="444444"/>
          <w:sz w:val="22"/>
          <w:szCs w:val="22"/>
        </w:rPr>
        <w:softHyphen/>
        <w:t>тельности к самому себе. Впрочем, чем второстепенные детали лучше организованы и теснее, непосредственнее связаны с до</w:t>
      </w:r>
      <w:r>
        <w:rPr>
          <w:color w:val="444444"/>
          <w:sz w:val="22"/>
          <w:szCs w:val="22"/>
        </w:rPr>
        <w:softHyphen/>
        <w:t>мом, тем больше похоже, что беспокойство субъекта находит нужную направленность и с успехом контролируется.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Лишние детали:</w:t>
      </w:r>
      <w:r>
        <w:rPr>
          <w:color w:val="444444"/>
          <w:sz w:val="22"/>
          <w:szCs w:val="22"/>
        </w:rPr>
        <w:t> горизонтальная линия, отделяющая первый этаж от второго, указывает на крайнюю конкретность с возмож</w:t>
      </w:r>
      <w:r>
        <w:rPr>
          <w:color w:val="444444"/>
          <w:sz w:val="22"/>
          <w:szCs w:val="22"/>
        </w:rPr>
        <w:softHyphen/>
        <w:t>ной органикой или концентрированием внимания над сомати-кой. Могут подозреваться психосоматические заболевания.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Двери, их отсутствие.</w:t>
      </w:r>
      <w:r>
        <w:rPr>
          <w:color w:val="444444"/>
          <w:sz w:val="22"/>
          <w:szCs w:val="22"/>
        </w:rPr>
        <w:t> Субъект испытывает патоформные трудности при стремлении раскрыться перед другими (особен</w:t>
      </w:r>
      <w:r>
        <w:rPr>
          <w:color w:val="444444"/>
          <w:sz w:val="22"/>
          <w:szCs w:val="22"/>
        </w:rPr>
        <w:softHyphen/>
        <w:t>но в домашнем кругу).</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Двери, одни или несколько, задние или боковые.</w:t>
      </w:r>
      <w:r>
        <w:rPr>
          <w:color w:val="444444"/>
          <w:sz w:val="22"/>
          <w:szCs w:val="22"/>
        </w:rPr>
        <w:t> Отступление, отрешенность, избежание (особенно, если субъект показывает значимость этих дверей для него).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Двери, одни или несколько, парадные.</w:t>
      </w:r>
      <w:r>
        <w:rPr>
          <w:color w:val="444444"/>
          <w:sz w:val="22"/>
          <w:szCs w:val="22"/>
        </w:rPr>
        <w:t> Первый признак откро</w:t>
      </w:r>
      <w:r>
        <w:rPr>
          <w:color w:val="444444"/>
          <w:sz w:val="22"/>
          <w:szCs w:val="22"/>
        </w:rPr>
        <w:softHyphen/>
        <w:t>венности, достижимости. Изображают непосредственные спо</w:t>
      </w:r>
      <w:r>
        <w:rPr>
          <w:color w:val="444444"/>
          <w:sz w:val="22"/>
          <w:szCs w:val="22"/>
        </w:rPr>
        <w:softHyphen/>
        <w:t>собы входа и выхода.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Дверь, нарисованная последней по очереди деталь.</w:t>
      </w:r>
      <w:r>
        <w:rPr>
          <w:color w:val="444444"/>
          <w:sz w:val="22"/>
          <w:szCs w:val="22"/>
        </w:rPr>
        <w:t> Антипатия к межперсональным контактам. Тенденция уединения от ре</w:t>
      </w:r>
      <w:r>
        <w:rPr>
          <w:color w:val="444444"/>
          <w:sz w:val="22"/>
          <w:szCs w:val="22"/>
        </w:rPr>
        <w:softHyphen/>
        <w:t>альности.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Двери открытые.</w:t>
      </w:r>
      <w:r>
        <w:rPr>
          <w:color w:val="444444"/>
          <w:sz w:val="22"/>
          <w:szCs w:val="22"/>
        </w:rPr>
        <w:t> Если дом жилой, это сильная потребность к теплу извне или стремление демонстрировать доступность (откровенность).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Двери боковые, одни или несколько.</w:t>
      </w:r>
      <w:r>
        <w:rPr>
          <w:color w:val="444444"/>
          <w:sz w:val="22"/>
          <w:szCs w:val="22"/>
        </w:rPr>
        <w:t> Отчуждение, уединение, избежание реальности. Значительная неприступность.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Двери очень большие.</w:t>
      </w:r>
      <w:r>
        <w:rPr>
          <w:color w:val="444444"/>
          <w:sz w:val="22"/>
          <w:szCs w:val="22"/>
        </w:rPr>
        <w:t> Чрезмерная зависимость от других или стремление удивить своей социальной коммуникабельностью.</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Двери очень маленькие.</w:t>
      </w:r>
      <w:r>
        <w:rPr>
          <w:color w:val="444444"/>
          <w:sz w:val="22"/>
          <w:szCs w:val="22"/>
        </w:rPr>
        <w:t> Нежелание пускать в свое «Я». Чув</w:t>
      </w:r>
      <w:r>
        <w:rPr>
          <w:color w:val="444444"/>
          <w:sz w:val="22"/>
          <w:szCs w:val="22"/>
        </w:rPr>
        <w:softHyphen/>
        <w:t>ство несоответствия, неадекватности и нерешительности в со</w:t>
      </w:r>
      <w:r>
        <w:rPr>
          <w:color w:val="444444"/>
          <w:sz w:val="22"/>
          <w:szCs w:val="22"/>
        </w:rPr>
        <w:softHyphen/>
        <w:t>циальных ситуациях.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Двери с огромным замком</w:t>
      </w:r>
      <w:r>
        <w:rPr>
          <w:color w:val="444444"/>
          <w:sz w:val="22"/>
          <w:szCs w:val="22"/>
        </w:rPr>
        <w:t> — враждебность, мнительность, скрытность, защитные тенденции.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Двери с большими шарнирами</w:t>
      </w:r>
      <w:r>
        <w:rPr>
          <w:color w:val="444444"/>
          <w:sz w:val="22"/>
          <w:szCs w:val="22"/>
        </w:rPr>
        <w:t> — враждебность, мнительная скрытность, защитные тенденции.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Дверная ручка, ее акцентирование.</w:t>
      </w:r>
      <w:r>
        <w:rPr>
          <w:color w:val="444444"/>
          <w:sz w:val="22"/>
          <w:szCs w:val="22"/>
        </w:rPr>
        <w:t> Чрезмерная фиксация на функции дверей или/и беспокойный интерес к фаллосу.</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Камин,</w:t>
      </w:r>
      <w:r>
        <w:rPr>
          <w:color w:val="444444"/>
          <w:sz w:val="22"/>
          <w:szCs w:val="22"/>
        </w:rPr>
        <w:t> непосредственная его акцентировка (камин виден сквозь стены). Фиксация на непосредственной функции ками</w:t>
      </w:r>
      <w:r>
        <w:rPr>
          <w:color w:val="444444"/>
          <w:sz w:val="22"/>
          <w:szCs w:val="22"/>
        </w:rPr>
        <w:softHyphen/>
        <w:t>на (источник тепла) или на его символике (например, мужские или женские половые органы). Ее интенсивность показывает отрицание действительности (как отрицание непрозрачности стен дома). Конечная интерпретация будет зависеть от поясне</w:t>
      </w:r>
      <w:r>
        <w:rPr>
          <w:color w:val="444444"/>
          <w:sz w:val="22"/>
          <w:szCs w:val="22"/>
        </w:rPr>
        <w:softHyphen/>
        <w:t>ний субъекта.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Камин, косвенная акцептация.</w:t>
      </w:r>
      <w:r>
        <w:rPr>
          <w:color w:val="444444"/>
          <w:sz w:val="22"/>
          <w:szCs w:val="22"/>
        </w:rPr>
        <w:t> Конфликт с постоянным жильцом. Невротическая привязанность к этому лицу или к какой-нибудь эмоциональной, связанной с ним ситуации.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Печь, косвенная акцептация.</w:t>
      </w:r>
      <w:r>
        <w:rPr>
          <w:color w:val="444444"/>
          <w:sz w:val="22"/>
          <w:szCs w:val="22"/>
        </w:rPr>
        <w:t> Приятное тепло или открытая враждебность по отношению к ситуации дома.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План дома</w:t>
      </w:r>
      <w:r>
        <w:rPr>
          <w:color w:val="444444"/>
          <w:sz w:val="22"/>
          <w:szCs w:val="22"/>
        </w:rPr>
        <w:t> (проекция сверху) вместо самого дома. Серьезный конфликт дома. Если план хорошо изображен, можно подозре</w:t>
      </w:r>
      <w:r>
        <w:rPr>
          <w:color w:val="444444"/>
          <w:sz w:val="22"/>
          <w:szCs w:val="22"/>
        </w:rPr>
        <w:softHyphen/>
        <w:t>вать наличие паранойяльных идей. Если план неудачный — воз</w:t>
      </w:r>
      <w:r>
        <w:rPr>
          <w:color w:val="444444"/>
          <w:sz w:val="22"/>
          <w:szCs w:val="22"/>
        </w:rPr>
        <w:softHyphen/>
        <w:t>можна органика.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Опора фундамента</w:t>
      </w:r>
      <w:r>
        <w:rPr>
          <w:color w:val="444444"/>
          <w:sz w:val="22"/>
          <w:szCs w:val="22"/>
        </w:rPr>
        <w:t> (например — колонны) необычайно вы</w:t>
      </w:r>
      <w:r>
        <w:rPr>
          <w:color w:val="444444"/>
          <w:sz w:val="22"/>
          <w:szCs w:val="22"/>
        </w:rPr>
        <w:softHyphen/>
        <w:t>соки. Подозревается органика.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Движение.</w:t>
      </w:r>
      <w:r>
        <w:rPr>
          <w:color w:val="444444"/>
          <w:sz w:val="22"/>
          <w:szCs w:val="22"/>
        </w:rPr>
        <w:t> Скорее всего, патологический, по меньшей мере, патоморфный. Этим субъект символизирует травмирующее чув</w:t>
      </w:r>
      <w:r>
        <w:rPr>
          <w:color w:val="444444"/>
          <w:sz w:val="22"/>
          <w:szCs w:val="22"/>
        </w:rPr>
        <w:softHyphen/>
        <w:t>ство потери Это. В «доме» встречается гораздо реже, чем в «де</w:t>
      </w:r>
      <w:r>
        <w:rPr>
          <w:color w:val="444444"/>
          <w:sz w:val="22"/>
          <w:szCs w:val="22"/>
        </w:rPr>
        <w:softHyphen/>
        <w:t>ревне» или «человеке».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Помещение рисунка внизу листа.</w:t>
      </w:r>
      <w:r>
        <w:rPr>
          <w:color w:val="444444"/>
          <w:sz w:val="22"/>
          <w:szCs w:val="22"/>
        </w:rPr>
        <w:t> Генерализованное чувство неуверенности, не безопасности. Часто сопряжено с опреде</w:t>
      </w:r>
      <w:r>
        <w:rPr>
          <w:color w:val="444444"/>
          <w:sz w:val="22"/>
          <w:szCs w:val="22"/>
        </w:rPr>
        <w:softHyphen/>
        <w:t>ленным временным значением:</w:t>
      </w:r>
    </w:p>
    <w:p w:rsidR="004C77D7" w:rsidRDefault="00812BE2">
      <w:pPr>
        <w:pStyle w:val="af9"/>
        <w:shd w:val="clear" w:color="auto" w:fill="F5F5F5"/>
        <w:spacing w:before="280" w:after="280"/>
        <w:contextualSpacing/>
        <w:rPr>
          <w:color w:val="444444"/>
          <w:sz w:val="22"/>
          <w:szCs w:val="22"/>
        </w:rPr>
      </w:pPr>
      <w:r>
        <w:rPr>
          <w:color w:val="444444"/>
          <w:sz w:val="22"/>
          <w:szCs w:val="22"/>
        </w:rPr>
        <w:t>а)   правая сторона — будущее, левая — прошлое;</w:t>
      </w:r>
    </w:p>
    <w:p w:rsidR="004C77D7" w:rsidRDefault="00812BE2">
      <w:pPr>
        <w:pStyle w:val="af9"/>
        <w:shd w:val="clear" w:color="auto" w:fill="F5F5F5"/>
        <w:spacing w:before="280" w:after="280"/>
        <w:contextualSpacing/>
        <w:rPr>
          <w:color w:val="444444"/>
          <w:sz w:val="22"/>
          <w:szCs w:val="22"/>
        </w:rPr>
      </w:pPr>
      <w:r>
        <w:rPr>
          <w:color w:val="444444"/>
          <w:sz w:val="22"/>
          <w:szCs w:val="22"/>
        </w:rPr>
        <w:t>б)   связанным с предназначением так помещенной комнаты или с постоянным ее жильцом;</w:t>
      </w:r>
    </w:p>
    <w:p w:rsidR="004C77D7" w:rsidRDefault="00812BE2">
      <w:pPr>
        <w:pStyle w:val="af9"/>
        <w:shd w:val="clear" w:color="auto" w:fill="F5F5F5"/>
        <w:spacing w:before="280" w:after="280"/>
        <w:contextualSpacing/>
        <w:rPr>
          <w:color w:val="444444"/>
          <w:sz w:val="22"/>
          <w:szCs w:val="22"/>
        </w:rPr>
      </w:pPr>
      <w:r>
        <w:rPr>
          <w:color w:val="444444"/>
          <w:sz w:val="22"/>
          <w:szCs w:val="22"/>
        </w:rPr>
        <w:t>в)   указывающим на специфику переживаний: левая сторона — эмоциональные, правая — интеллектуальные.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Помещение рисунка в верхней части листа.</w:t>
      </w:r>
      <w:r>
        <w:rPr>
          <w:color w:val="444444"/>
          <w:sz w:val="22"/>
          <w:szCs w:val="22"/>
        </w:rPr>
        <w:t> Редко встречает</w:t>
      </w:r>
      <w:r>
        <w:rPr>
          <w:color w:val="444444"/>
          <w:sz w:val="22"/>
          <w:szCs w:val="22"/>
        </w:rPr>
        <w:softHyphen/>
        <w:t>ся в рисунке «дом». Указывает на какое-то хаотическое бегство от реальности.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Крыша.</w:t>
      </w:r>
      <w:r>
        <w:rPr>
          <w:color w:val="444444"/>
          <w:sz w:val="22"/>
          <w:szCs w:val="22"/>
        </w:rPr>
        <w:t> Сфера фантазии.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Крыша и труба, сорванные ветром.</w:t>
      </w:r>
      <w:r>
        <w:rPr>
          <w:color w:val="444444"/>
          <w:sz w:val="22"/>
          <w:szCs w:val="22"/>
        </w:rPr>
        <w:t> Символически выражают чувство субъекта, что им повелевают независимые от собствен</w:t>
      </w:r>
      <w:r>
        <w:rPr>
          <w:color w:val="444444"/>
          <w:sz w:val="22"/>
          <w:szCs w:val="22"/>
        </w:rPr>
        <w:softHyphen/>
        <w:t>ной воли силы.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Крыша, жирный контур, не свойственный всему рисунку.</w:t>
      </w:r>
      <w:r>
        <w:rPr>
          <w:color w:val="444444"/>
          <w:sz w:val="22"/>
          <w:szCs w:val="22"/>
        </w:rPr>
        <w:t> Фик</w:t>
      </w:r>
      <w:r>
        <w:rPr>
          <w:color w:val="444444"/>
          <w:sz w:val="22"/>
          <w:szCs w:val="22"/>
        </w:rPr>
        <w:softHyphen/>
        <w:t>сация на фантазиях как источнике удовольствия, обычно сопро</w:t>
      </w:r>
      <w:r>
        <w:rPr>
          <w:color w:val="444444"/>
          <w:sz w:val="22"/>
          <w:szCs w:val="22"/>
        </w:rPr>
        <w:softHyphen/>
        <w:t>вождаемая тревогой.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Вместо дома — только крыша и забор.</w:t>
      </w:r>
      <w:r>
        <w:rPr>
          <w:color w:val="444444"/>
          <w:sz w:val="22"/>
          <w:szCs w:val="22"/>
        </w:rPr>
        <w:t> Патологически скудный контакт с реальностью. Указание на возможную деструкцию Эго.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Крыша, тонкий контур края.</w:t>
      </w:r>
      <w:r>
        <w:rPr>
          <w:color w:val="444444"/>
          <w:sz w:val="22"/>
          <w:szCs w:val="22"/>
        </w:rPr>
        <w:t> Переживание ослабления кон</w:t>
      </w:r>
      <w:r>
        <w:rPr>
          <w:color w:val="444444"/>
          <w:sz w:val="22"/>
          <w:szCs w:val="22"/>
        </w:rPr>
        <w:softHyphen/>
        <w:t>троля фантазии.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Крыша, толстый контур края.</w:t>
      </w:r>
      <w:r>
        <w:rPr>
          <w:color w:val="444444"/>
          <w:sz w:val="22"/>
          <w:szCs w:val="22"/>
        </w:rPr>
        <w:t> Чрезмерная озабоченность контролем над фантазией (ее обузданием).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Крыша, плохо сочетаемая с нижним этажом.</w:t>
      </w:r>
      <w:r>
        <w:rPr>
          <w:color w:val="444444"/>
          <w:sz w:val="22"/>
          <w:szCs w:val="22"/>
        </w:rPr>
        <w:t> Плохая лич</w:t>
      </w:r>
      <w:r>
        <w:rPr>
          <w:color w:val="444444"/>
          <w:sz w:val="22"/>
          <w:szCs w:val="22"/>
        </w:rPr>
        <w:softHyphen/>
        <w:t>ностная ориентация.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Крыша ашшком большая.</w:t>
      </w:r>
      <w:r>
        <w:rPr>
          <w:color w:val="444444"/>
          <w:sz w:val="22"/>
          <w:szCs w:val="22"/>
        </w:rPr>
        <w:t> Поиск наслаждения в фантазиях.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Крыша, покрывающая подобие стены.</w:t>
      </w:r>
      <w:r>
        <w:rPr>
          <w:color w:val="444444"/>
          <w:sz w:val="22"/>
          <w:szCs w:val="22"/>
        </w:rPr>
        <w:t> Предположение, что субъект живет больше в мире фантазии.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lastRenderedPageBreak/>
        <w:t>Карниз крыши,</w:t>
      </w:r>
      <w:r>
        <w:rPr>
          <w:color w:val="444444"/>
          <w:sz w:val="22"/>
          <w:szCs w:val="22"/>
        </w:rPr>
        <w:t> его акцентирование ярким контуром или прод</w:t>
      </w:r>
      <w:r>
        <w:rPr>
          <w:color w:val="444444"/>
          <w:sz w:val="22"/>
          <w:szCs w:val="22"/>
        </w:rPr>
        <w:softHyphen/>
        <w:t>лением за стены. Усиленно защитная (обычно с мнительнос</w:t>
      </w:r>
      <w:r>
        <w:rPr>
          <w:color w:val="444444"/>
          <w:sz w:val="22"/>
          <w:szCs w:val="22"/>
        </w:rPr>
        <w:softHyphen/>
        <w:t>тью) установка.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Комната.</w:t>
      </w:r>
      <w:r>
        <w:rPr>
          <w:color w:val="444444"/>
          <w:sz w:val="22"/>
          <w:szCs w:val="22"/>
        </w:rPr>
        <w:t> Ассоциации могут возникать в связи с:</w:t>
      </w:r>
    </w:p>
    <w:p w:rsidR="004C77D7" w:rsidRDefault="00812BE2">
      <w:pPr>
        <w:pStyle w:val="af9"/>
        <w:shd w:val="clear" w:color="auto" w:fill="F5F5F5"/>
        <w:spacing w:before="280" w:after="280"/>
        <w:contextualSpacing/>
        <w:rPr>
          <w:color w:val="444444"/>
          <w:sz w:val="22"/>
          <w:szCs w:val="22"/>
        </w:rPr>
      </w:pPr>
      <w:r>
        <w:rPr>
          <w:color w:val="444444"/>
          <w:sz w:val="22"/>
          <w:szCs w:val="22"/>
        </w:rPr>
        <w:t>а) человеком, проживающим в комнате;</w:t>
      </w:r>
    </w:p>
    <w:p w:rsidR="004C77D7" w:rsidRDefault="00812BE2">
      <w:pPr>
        <w:pStyle w:val="af9"/>
        <w:shd w:val="clear" w:color="auto" w:fill="F5F5F5"/>
        <w:spacing w:before="280" w:after="280"/>
        <w:contextualSpacing/>
        <w:rPr>
          <w:color w:val="444444"/>
          <w:sz w:val="22"/>
          <w:szCs w:val="22"/>
        </w:rPr>
      </w:pPr>
      <w:r>
        <w:rPr>
          <w:color w:val="444444"/>
          <w:sz w:val="22"/>
          <w:szCs w:val="22"/>
        </w:rPr>
        <w:t>б) интерперсональными отношениями в комнате;</w:t>
      </w:r>
    </w:p>
    <w:p w:rsidR="004C77D7" w:rsidRDefault="00812BE2">
      <w:pPr>
        <w:pStyle w:val="af9"/>
        <w:shd w:val="clear" w:color="auto" w:fill="F5F5F5"/>
        <w:spacing w:before="280" w:after="280"/>
        <w:contextualSpacing/>
        <w:rPr>
          <w:color w:val="444444"/>
          <w:sz w:val="22"/>
          <w:szCs w:val="22"/>
        </w:rPr>
      </w:pPr>
      <w:r>
        <w:rPr>
          <w:color w:val="444444"/>
          <w:sz w:val="22"/>
          <w:szCs w:val="22"/>
        </w:rPr>
        <w:t>в)  предназначением этой комнаты (реальным или приписываемым).</w:t>
      </w:r>
    </w:p>
    <w:p w:rsidR="004C77D7" w:rsidRDefault="00812BE2">
      <w:pPr>
        <w:pStyle w:val="af9"/>
        <w:shd w:val="clear" w:color="auto" w:fill="F5F5F5"/>
        <w:spacing w:before="280" w:after="280"/>
        <w:contextualSpacing/>
        <w:rPr>
          <w:color w:val="444444"/>
          <w:sz w:val="22"/>
          <w:szCs w:val="22"/>
        </w:rPr>
      </w:pPr>
      <w:r>
        <w:rPr>
          <w:color w:val="444444"/>
          <w:sz w:val="22"/>
          <w:szCs w:val="22"/>
        </w:rPr>
        <w:t>Ассоциации могут иметь позитивную или негативную окра</w:t>
      </w:r>
      <w:r>
        <w:rPr>
          <w:color w:val="444444"/>
          <w:sz w:val="22"/>
          <w:szCs w:val="22"/>
        </w:rPr>
        <w:softHyphen/>
        <w:t>ску (эмоциональную). Значение комнаты для субъекта нужно проверить, исходя из его комментариев, манеры рисунка и РДТ.</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Комната, не поместившаяся на листе.</w:t>
      </w:r>
      <w:r>
        <w:rPr>
          <w:color w:val="444444"/>
          <w:sz w:val="22"/>
          <w:szCs w:val="22"/>
        </w:rPr>
        <w:t> Нежелание субъекта изображать определенные комнаты из-за неприятных ассоци</w:t>
      </w:r>
      <w:r>
        <w:rPr>
          <w:color w:val="444444"/>
          <w:sz w:val="22"/>
          <w:szCs w:val="22"/>
        </w:rPr>
        <w:softHyphen/>
        <w:t>аций с ними или с их жильцом.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Комната верхняя дальняя.</w:t>
      </w:r>
      <w:r>
        <w:rPr>
          <w:color w:val="444444"/>
          <w:sz w:val="22"/>
          <w:szCs w:val="22"/>
        </w:rPr>
        <w:t> При подобном выборе вероятна не</w:t>
      </w:r>
      <w:r>
        <w:rPr>
          <w:color w:val="444444"/>
          <w:sz w:val="22"/>
          <w:szCs w:val="22"/>
        </w:rPr>
        <w:softHyphen/>
        <w:t>значительная тенденция к отчуждению. Если есть больше при</w:t>
      </w:r>
      <w:r>
        <w:rPr>
          <w:color w:val="444444"/>
          <w:sz w:val="22"/>
          <w:szCs w:val="22"/>
        </w:rPr>
        <w:softHyphen/>
        <w:t>знаков отчужденности, тенденция изоляции более значима.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Комната ближайшая.</w:t>
      </w:r>
      <w:r>
        <w:rPr>
          <w:color w:val="444444"/>
          <w:sz w:val="22"/>
          <w:szCs w:val="22"/>
        </w:rPr>
        <w:t> Выбор свидетельствует о мнительно</w:t>
      </w:r>
      <w:r>
        <w:rPr>
          <w:color w:val="444444"/>
          <w:sz w:val="22"/>
          <w:szCs w:val="22"/>
        </w:rPr>
        <w:softHyphen/>
        <w:t>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Перспектива «над субъектом» (взгляд снизу вверх).</w:t>
      </w:r>
      <w:r>
        <w:rPr>
          <w:color w:val="444444"/>
          <w:sz w:val="22"/>
          <w:szCs w:val="22"/>
        </w:rPr>
        <w:t> Чувство, что субъект отвергнут, отстранен, не признан дома. Или субъ</w:t>
      </w:r>
      <w:r>
        <w:rPr>
          <w:color w:val="444444"/>
          <w:sz w:val="22"/>
          <w:szCs w:val="22"/>
        </w:rPr>
        <w:softHyphen/>
        <w:t>ект испытывает потребность в домашнем очаге, который счита</w:t>
      </w:r>
      <w:r>
        <w:rPr>
          <w:color w:val="444444"/>
          <w:sz w:val="22"/>
          <w:szCs w:val="22"/>
        </w:rPr>
        <w:softHyphen/>
        <w:t>ет недоступным, недостижимым. Склонность к ограниченным контактам с окружающими.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Перспектива «под субъектом» (взгляд с птичьего полета).</w:t>
      </w:r>
      <w:r>
        <w:rPr>
          <w:color w:val="444444"/>
          <w:sz w:val="22"/>
          <w:szCs w:val="22"/>
        </w:rPr>
        <w:t> Отрицание (непризнание) нарисованного дома. Непризнание свойственного многим людям поклонения домашнему очагу. Инопокластические установки (мятежная неприязнь к устано</w:t>
      </w:r>
      <w:r>
        <w:rPr>
          <w:color w:val="444444"/>
          <w:sz w:val="22"/>
          <w:szCs w:val="22"/>
        </w:rPr>
        <w:softHyphen/>
        <w:t>вившимся традициям, взглядам). Субъект чувствует себя под</w:t>
      </w:r>
      <w:r>
        <w:rPr>
          <w:color w:val="444444"/>
          <w:sz w:val="22"/>
          <w:szCs w:val="22"/>
        </w:rPr>
        <w:softHyphen/>
        <w:t>нявшимся «над» домашними делами, но это часто сопровожда</w:t>
      </w:r>
      <w:r>
        <w:rPr>
          <w:color w:val="444444"/>
          <w:sz w:val="22"/>
          <w:szCs w:val="22"/>
        </w:rPr>
        <w:softHyphen/>
        <w:t>ется депрессиями.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Перспектива (признаки потери перспективы).</w:t>
      </w:r>
      <w:r>
        <w:rPr>
          <w:color w:val="444444"/>
          <w:sz w:val="22"/>
          <w:szCs w:val="22"/>
        </w:rPr>
        <w:t> Субъект пра</w:t>
      </w:r>
      <w:r>
        <w:rPr>
          <w:color w:val="444444"/>
          <w:sz w:val="22"/>
          <w:szCs w:val="22"/>
        </w:rPr>
        <w:softHyphen/>
        <w:t>вильно изобразил один конец дома, но в другом рисует верти</w:t>
      </w:r>
      <w:r>
        <w:rPr>
          <w:color w:val="444444"/>
          <w:sz w:val="22"/>
          <w:szCs w:val="22"/>
        </w:rPr>
        <w:softHyphen/>
        <w:t>кальную линию крыши и стены — не умеет изобразить глубину.</w:t>
      </w:r>
    </w:p>
    <w:p w:rsidR="004C77D7" w:rsidRDefault="00812BE2">
      <w:pPr>
        <w:pStyle w:val="af9"/>
        <w:shd w:val="clear" w:color="auto" w:fill="F5F5F5"/>
        <w:spacing w:before="280" w:after="280"/>
        <w:contextualSpacing/>
        <w:rPr>
          <w:color w:val="444444"/>
          <w:sz w:val="22"/>
          <w:szCs w:val="22"/>
        </w:rPr>
      </w:pPr>
      <w:r>
        <w:rPr>
          <w:color w:val="444444"/>
          <w:sz w:val="22"/>
          <w:szCs w:val="22"/>
        </w:rPr>
        <w:t>Этот признак встречается исключительно у лиц мужского пола и свидетельствует о начинающихся сложностях интегри</w:t>
      </w:r>
      <w:r>
        <w:rPr>
          <w:color w:val="444444"/>
          <w:sz w:val="22"/>
          <w:szCs w:val="22"/>
        </w:rPr>
        <w:softHyphen/>
        <w:t>рования, страхе перед будущим (если вертикальная боковая линия находится справа) или желании забыть прошлое (линии слева).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Перспектива тройная (трехмерная).</w:t>
      </w:r>
      <w:r>
        <w:rPr>
          <w:color w:val="444444"/>
          <w:sz w:val="22"/>
          <w:szCs w:val="22"/>
        </w:rPr>
        <w:t> Субъект рисует, по мень</w:t>
      </w:r>
      <w:r>
        <w:rPr>
          <w:color w:val="444444"/>
          <w:sz w:val="22"/>
          <w:szCs w:val="22"/>
        </w:rPr>
        <w:softHyphen/>
        <w:t>шей мере, четыре отдельные стены, из которых даже двух нет в том же плане. Чрезмерная озабоченность мнением окружающих о себе. Стремление иметь в виду (узнать) все связи, даже незна</w:t>
      </w:r>
      <w:r>
        <w:rPr>
          <w:color w:val="444444"/>
          <w:sz w:val="22"/>
          <w:szCs w:val="22"/>
        </w:rPr>
        <w:softHyphen/>
        <w:t>чительные, все черты.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Профиль абсолютный.</w:t>
      </w:r>
      <w:r>
        <w:rPr>
          <w:color w:val="444444"/>
          <w:sz w:val="22"/>
          <w:szCs w:val="22"/>
        </w:rPr>
        <w:t> Можно предположить наличие острой параноидной реакции по отношению к дому (или интимным интерперсональным отношениям).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Дорожка,</w:t>
      </w:r>
      <w:r>
        <w:rPr>
          <w:color w:val="444444"/>
          <w:sz w:val="22"/>
          <w:szCs w:val="22"/>
        </w:rPr>
        <w:t> хорошие пропорции, легко нарисована. Показывает, что индивид в контактах с другими обнаруживает такт и само</w:t>
      </w:r>
      <w:r>
        <w:rPr>
          <w:color w:val="444444"/>
          <w:sz w:val="22"/>
          <w:szCs w:val="22"/>
        </w:rPr>
        <w:softHyphen/>
        <w:t>контроль.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Дорожка очень длинная.</w:t>
      </w:r>
      <w:r>
        <w:rPr>
          <w:color w:val="444444"/>
          <w:sz w:val="22"/>
          <w:szCs w:val="22"/>
        </w:rPr>
        <w:t> Уменьшенная доступность, часто со</w:t>
      </w:r>
      <w:r>
        <w:rPr>
          <w:color w:val="444444"/>
          <w:sz w:val="22"/>
          <w:szCs w:val="22"/>
        </w:rPr>
        <w:softHyphen/>
        <w:t>провождается потребностью более адекватной социализации.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Дорожка очень широкая</w:t>
      </w:r>
      <w:r>
        <w:rPr>
          <w:color w:val="444444"/>
          <w:sz w:val="22"/>
          <w:szCs w:val="22"/>
        </w:rPr>
        <w:t> в начале и сильно сужающаяся у дома. Попытка замаскировать желание быть одиноким, сочетающе</w:t>
      </w:r>
      <w:r>
        <w:rPr>
          <w:color w:val="444444"/>
          <w:sz w:val="22"/>
          <w:szCs w:val="22"/>
        </w:rPr>
        <w:softHyphen/>
        <w:t>еся с поверхностным дружелюбием.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Прозрачные стены.</w:t>
      </w:r>
      <w:r>
        <w:rPr>
          <w:color w:val="444444"/>
          <w:sz w:val="22"/>
          <w:szCs w:val="22"/>
        </w:rPr>
        <w:t> Компульсивное влечение, потребность влиять на ситуацию (владеть, организовывать), насколько это возможно. Умственно неполноценный субъект, изображающий больше невидимых (внутренних) деталей, чем видимых, де</w:t>
      </w:r>
      <w:r>
        <w:rPr>
          <w:color w:val="444444"/>
          <w:sz w:val="22"/>
          <w:szCs w:val="22"/>
        </w:rPr>
        <w:softHyphen/>
        <w:t>монстрирует этим чувство неадекватности в опасных для него ситуациях. В случае нормального интеллекта — серьезный де</w:t>
      </w:r>
      <w:r>
        <w:rPr>
          <w:color w:val="444444"/>
          <w:sz w:val="22"/>
          <w:szCs w:val="22"/>
        </w:rPr>
        <w:softHyphen/>
        <w:t>фект способности к критическим соображениям и оценке ре</w:t>
      </w:r>
      <w:r>
        <w:rPr>
          <w:color w:val="444444"/>
          <w:sz w:val="22"/>
          <w:szCs w:val="22"/>
        </w:rPr>
        <w:softHyphen/>
        <w:t>альности.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Стена, отсутствие ее основы.</w:t>
      </w:r>
      <w:r>
        <w:rPr>
          <w:color w:val="444444"/>
          <w:sz w:val="22"/>
          <w:szCs w:val="22"/>
        </w:rPr>
        <w:t> Слабый контакт с реальностью (если рисунок помещен внизу), чувство ирреальности.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Стена с акцентированным контуром основы.</w:t>
      </w:r>
      <w:r>
        <w:rPr>
          <w:color w:val="444444"/>
          <w:sz w:val="22"/>
          <w:szCs w:val="22"/>
        </w:rPr>
        <w:t> Тревога в рамках действительности. Субъект при попытке вытеснить в подсозна</w:t>
      </w:r>
      <w:r>
        <w:rPr>
          <w:color w:val="444444"/>
          <w:sz w:val="22"/>
          <w:szCs w:val="22"/>
        </w:rPr>
        <w:softHyphen/>
        <w:t>ние оппозиционные тенденции испытывает трудности.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Стена: контурные линии слишком акцентированы.</w:t>
      </w:r>
      <w:r>
        <w:rPr>
          <w:color w:val="444444"/>
          <w:sz w:val="22"/>
          <w:szCs w:val="22"/>
        </w:rPr>
        <w:t> Сознатель</w:t>
      </w:r>
      <w:r>
        <w:rPr>
          <w:color w:val="444444"/>
          <w:sz w:val="22"/>
          <w:szCs w:val="22"/>
        </w:rPr>
        <w:softHyphen/>
        <w:t>ное стремление сохранять контроль.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Стены не соединенные.</w:t>
      </w:r>
      <w:r>
        <w:rPr>
          <w:color w:val="444444"/>
          <w:sz w:val="22"/>
          <w:szCs w:val="22"/>
        </w:rPr>
        <w:t> Подозревается органика с вероятной потерей контроля над примитивными инстинктами.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Стена: одномерная перспектива</w:t>
      </w:r>
      <w:r>
        <w:rPr>
          <w:color w:val="444444"/>
          <w:sz w:val="22"/>
          <w:szCs w:val="22"/>
        </w:rPr>
        <w:t> — изображена всего одна сте</w:t>
      </w:r>
      <w:r>
        <w:rPr>
          <w:color w:val="444444"/>
          <w:sz w:val="22"/>
          <w:szCs w:val="22"/>
        </w:rPr>
        <w:softHyphen/>
        <w:t>на. Если это боковая стена — имеются серьезные тенденции к отчуждению и оппозиции. Если изображена передняя стена, это:</w:t>
      </w:r>
    </w:p>
    <w:p w:rsidR="004C77D7" w:rsidRDefault="00812BE2">
      <w:pPr>
        <w:pStyle w:val="af9"/>
        <w:shd w:val="clear" w:color="auto" w:fill="F5F5F5"/>
        <w:spacing w:before="280" w:after="280"/>
        <w:contextualSpacing/>
        <w:rPr>
          <w:color w:val="444444"/>
          <w:sz w:val="22"/>
          <w:szCs w:val="22"/>
        </w:rPr>
      </w:pPr>
      <w:r>
        <w:rPr>
          <w:color w:val="444444"/>
          <w:sz w:val="22"/>
          <w:szCs w:val="22"/>
        </w:rPr>
        <w:t>1 ) нормально для маленьких детей;</w:t>
      </w:r>
    </w:p>
    <w:p w:rsidR="004C77D7" w:rsidRDefault="00812BE2">
      <w:pPr>
        <w:pStyle w:val="af9"/>
        <w:shd w:val="clear" w:color="auto" w:fill="F5F5F5"/>
        <w:spacing w:before="280" w:after="280"/>
        <w:contextualSpacing/>
        <w:rPr>
          <w:color w:val="444444"/>
          <w:sz w:val="22"/>
          <w:szCs w:val="22"/>
        </w:rPr>
      </w:pPr>
      <w:r>
        <w:rPr>
          <w:color w:val="444444"/>
          <w:sz w:val="22"/>
          <w:szCs w:val="22"/>
        </w:rPr>
        <w:t>2) у взрослых — выражение сильной потребности сохранить приятный «фасад» в межперсональных отношениях.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Стены, двухмерная перспектива, слишком широкие дальние стены.</w:t>
      </w:r>
      <w:r>
        <w:rPr>
          <w:color w:val="444444"/>
          <w:sz w:val="22"/>
          <w:szCs w:val="22"/>
        </w:rPr>
        <w:t> Усиленные защитные тенденции. Шизофрения (особен</w:t>
      </w:r>
      <w:r>
        <w:rPr>
          <w:color w:val="444444"/>
          <w:sz w:val="22"/>
          <w:szCs w:val="22"/>
        </w:rPr>
        <w:softHyphen/>
        <w:t>но, если центральная стена — глухая (без дверей, без окон).</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Стена с акцентированным вертикальным измерением.</w:t>
      </w:r>
      <w:r>
        <w:rPr>
          <w:color w:val="444444"/>
          <w:sz w:val="22"/>
          <w:szCs w:val="22"/>
        </w:rPr>
        <w:t> Субъ</w:t>
      </w:r>
      <w:r>
        <w:rPr>
          <w:color w:val="444444"/>
          <w:sz w:val="22"/>
          <w:szCs w:val="22"/>
        </w:rPr>
        <w:softHyphen/>
        <w:t>ект ищет наслаждения прежде всего в фантазиях и обладает меньшим количеством контактов с реальностью, нежели же</w:t>
      </w:r>
      <w:r>
        <w:rPr>
          <w:color w:val="444444"/>
          <w:sz w:val="22"/>
          <w:szCs w:val="22"/>
        </w:rPr>
        <w:softHyphen/>
        <w:t>лательно.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Стена с акцентированным горизонтальным измерением.</w:t>
      </w:r>
      <w:r>
        <w:rPr>
          <w:color w:val="444444"/>
          <w:sz w:val="22"/>
          <w:szCs w:val="22"/>
        </w:rPr>
        <w:t> Пло</w:t>
      </w:r>
      <w:r>
        <w:rPr>
          <w:color w:val="444444"/>
          <w:sz w:val="22"/>
          <w:szCs w:val="22"/>
        </w:rPr>
        <w:softHyphen/>
        <w:t>хая ориентировка во времени (доминирование прошлого или будущего). Возможно, субъект очень чувствителен к давлению среды.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Стена и крыша вместе.</w:t>
      </w:r>
      <w:r>
        <w:rPr>
          <w:color w:val="444444"/>
          <w:sz w:val="22"/>
          <w:szCs w:val="22"/>
        </w:rPr>
        <w:t> Границы Эго. Силу Эго показывает стиль изображения.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lastRenderedPageBreak/>
        <w:t>Стены и крыша, их границы.</w:t>
      </w:r>
      <w:r>
        <w:rPr>
          <w:color w:val="444444"/>
          <w:sz w:val="22"/>
          <w:szCs w:val="22"/>
        </w:rPr>
        <w:t> Границы личности, их характер показывает силу и пластичность этих границ.</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Стена: боковой контур слишком тонок и неадекватен.</w:t>
      </w:r>
      <w:r>
        <w:rPr>
          <w:color w:val="444444"/>
          <w:sz w:val="22"/>
          <w:szCs w:val="22"/>
        </w:rPr>
        <w:t> Предчув</w:t>
      </w:r>
      <w:r>
        <w:rPr>
          <w:color w:val="444444"/>
          <w:sz w:val="22"/>
          <w:szCs w:val="22"/>
        </w:rPr>
        <w:softHyphen/>
        <w:t>ствие (угроза) катастрофы, чувство ослабленного контроля Эго.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Задняя стена,</w:t>
      </w:r>
      <w:r>
        <w:rPr>
          <w:color w:val="444444"/>
          <w:sz w:val="22"/>
          <w:szCs w:val="22"/>
        </w:rPr>
        <w:t> изображенная в другой стороне, чем обычно, вы</w:t>
      </w:r>
      <w:r>
        <w:rPr>
          <w:color w:val="444444"/>
          <w:sz w:val="22"/>
          <w:szCs w:val="22"/>
        </w:rPr>
        <w:softHyphen/>
        <w:t>являет сознательные попытки самоконтроля, приспособления к конвенциям, но вместе с тем и наличие сильных враждебных тенденций.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Контур задней стены</w:t>
      </w:r>
      <w:r>
        <w:rPr>
          <w:color w:val="444444"/>
          <w:sz w:val="22"/>
          <w:szCs w:val="22"/>
        </w:rPr>
        <w:t> значительно толще (ярче) по сравнению с другими деталями. Субъект стремится сохранить (не потерять) контакт с реальностью.</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Деревья.</w:t>
      </w:r>
      <w:r>
        <w:rPr>
          <w:color w:val="444444"/>
          <w:sz w:val="22"/>
          <w:szCs w:val="22"/>
        </w:rPr>
        <w:t> Часто символизируют различные лица. Если они как будто прячут дом, может иметь место сильная потребность зависимости или/и доминирования родителей.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Кусты</w:t>
      </w:r>
      <w:r>
        <w:rPr>
          <w:color w:val="444444"/>
          <w:sz w:val="22"/>
          <w:szCs w:val="22"/>
        </w:rPr>
        <w:t> иногда символизируют людей. Если они тесно окружают дом, может иметь место сильное стремление оградить себя защитными барьерами.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Кусты</w:t>
      </w:r>
      <w:r>
        <w:rPr>
          <w:color w:val="444444"/>
          <w:sz w:val="22"/>
          <w:szCs w:val="22"/>
        </w:rPr>
        <w:t> хаотично разбросаны по обе стороны дорожки. Указы</w:t>
      </w:r>
      <w:r>
        <w:rPr>
          <w:color w:val="444444"/>
          <w:sz w:val="22"/>
          <w:szCs w:val="22"/>
        </w:rPr>
        <w:softHyphen/>
        <w:t>вает на незначительную тревогу в рамках реальности и созна</w:t>
      </w:r>
      <w:r>
        <w:rPr>
          <w:color w:val="444444"/>
          <w:sz w:val="22"/>
          <w:szCs w:val="22"/>
        </w:rPr>
        <w:softHyphen/>
        <w:t>тельное стремление контролировать ее.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Дым валит то вправо, то влево.</w:t>
      </w:r>
      <w:r>
        <w:rPr>
          <w:color w:val="444444"/>
          <w:sz w:val="22"/>
          <w:szCs w:val="22"/>
        </w:rPr>
        <w:t> Патологический дефект в оценке окружающего.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Дым валит влево</w:t>
      </w:r>
      <w:r>
        <w:rPr>
          <w:color w:val="444444"/>
          <w:sz w:val="22"/>
          <w:szCs w:val="22"/>
        </w:rPr>
        <w:t>. Пессимистичный взгляд на будущее.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Дым очень густой.</w:t>
      </w:r>
      <w:r>
        <w:rPr>
          <w:color w:val="444444"/>
          <w:sz w:val="22"/>
          <w:szCs w:val="22"/>
        </w:rPr>
        <w:t> Значительное внутреннее напряжение (интенсивность по густоте дыма).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Дым тоненькой струйкой.</w:t>
      </w:r>
      <w:r>
        <w:rPr>
          <w:color w:val="444444"/>
          <w:sz w:val="22"/>
          <w:szCs w:val="22"/>
        </w:rPr>
        <w:t> Уретральный эротизм. Чувство не</w:t>
      </w:r>
      <w:r>
        <w:rPr>
          <w:color w:val="444444"/>
          <w:sz w:val="22"/>
          <w:szCs w:val="22"/>
        </w:rPr>
        <w:softHyphen/>
        <w:t>достатка эмоциональной теплоты дома.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Ступеньки, ведущие в глухую стену</w:t>
      </w:r>
      <w:r>
        <w:rPr>
          <w:color w:val="444444"/>
          <w:sz w:val="22"/>
          <w:szCs w:val="22"/>
        </w:rPr>
        <w:t> (без дверей). Отражают кон</w:t>
      </w:r>
      <w:r>
        <w:rPr>
          <w:color w:val="444444"/>
          <w:sz w:val="22"/>
          <w:szCs w:val="22"/>
        </w:rPr>
        <w:softHyphen/>
        <w:t>фликтную ситуацию, вредящую правильной оценке реальности. Неприступность субъекта (хотя он сам может страстно желать свободного сердечного общения). Можно подозревать органику.</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Прозрачный, «стеклянный» ящик.</w:t>
      </w:r>
      <w:r>
        <w:rPr>
          <w:color w:val="444444"/>
          <w:sz w:val="22"/>
          <w:szCs w:val="22"/>
        </w:rPr>
        <w:t> Символизирует пережи</w:t>
      </w:r>
      <w:r>
        <w:rPr>
          <w:color w:val="444444"/>
          <w:sz w:val="22"/>
          <w:szCs w:val="22"/>
        </w:rPr>
        <w:softHyphen/>
        <w:t>вание выставления себя всем на обозрение. Его сопровождает желание демонстрировать себя, но ограничиваясь лишь визу</w:t>
      </w:r>
      <w:r>
        <w:rPr>
          <w:color w:val="444444"/>
          <w:sz w:val="22"/>
          <w:szCs w:val="22"/>
        </w:rPr>
        <w:softHyphen/>
        <w:t>альным контактом.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Окно(а).</w:t>
      </w:r>
      <w:r>
        <w:rPr>
          <w:color w:val="444444"/>
          <w:sz w:val="22"/>
          <w:szCs w:val="22"/>
        </w:rPr>
        <w:t> Способы контактирования (менее непосредственны и прямы по сравнению с дверьми). Еще один признак доступ</w:t>
      </w:r>
      <w:r>
        <w:rPr>
          <w:color w:val="444444"/>
          <w:sz w:val="22"/>
          <w:szCs w:val="22"/>
        </w:rPr>
        <w:softHyphen/>
        <w:t>ности, открытости.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Отсутствие окон.</w:t>
      </w:r>
      <w:r>
        <w:rPr>
          <w:color w:val="444444"/>
          <w:sz w:val="22"/>
          <w:szCs w:val="22"/>
        </w:rPr>
        <w:t> Враждебность, отчужденность.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Отсутствие окон на первом этаже.</w:t>
      </w:r>
      <w:r>
        <w:rPr>
          <w:color w:val="444444"/>
          <w:sz w:val="22"/>
          <w:szCs w:val="22"/>
        </w:rPr>
        <w:t> Враждебность, отчуж</w:t>
      </w:r>
      <w:r>
        <w:rPr>
          <w:color w:val="444444"/>
          <w:sz w:val="22"/>
          <w:szCs w:val="22"/>
        </w:rPr>
        <w:softHyphen/>
        <w:t>денность.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Окна:</w:t>
      </w:r>
      <w:r>
        <w:rPr>
          <w:color w:val="444444"/>
          <w:sz w:val="22"/>
          <w:szCs w:val="22"/>
        </w:rPr>
        <w:t> нет на нижнем, но имеются на верхнем этаже. Про</w:t>
      </w:r>
      <w:r>
        <w:rPr>
          <w:color w:val="444444"/>
          <w:sz w:val="22"/>
          <w:szCs w:val="22"/>
        </w:rPr>
        <w:softHyphen/>
        <w:t>пасть между реальной жизнью и жизнью в фантазиях.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Окна с занавесками.</w:t>
      </w:r>
      <w:r>
        <w:rPr>
          <w:color w:val="444444"/>
          <w:sz w:val="22"/>
          <w:szCs w:val="22"/>
        </w:rPr>
        <w:t> Отчужденность, «резервная» доступ</w:t>
      </w:r>
      <w:r>
        <w:rPr>
          <w:color w:val="444444"/>
          <w:sz w:val="22"/>
          <w:szCs w:val="22"/>
        </w:rPr>
        <w:softHyphen/>
        <w:t>ность. Если занавески или ставни не закрыты, Имеет место со</w:t>
      </w:r>
      <w:r>
        <w:rPr>
          <w:color w:val="444444"/>
          <w:sz w:val="22"/>
          <w:szCs w:val="22"/>
        </w:rPr>
        <w:softHyphen/>
        <w:t>знательно контролируемое взаимодействие, сопровождающе</w:t>
      </w:r>
      <w:r>
        <w:rPr>
          <w:color w:val="444444"/>
          <w:sz w:val="22"/>
          <w:szCs w:val="22"/>
        </w:rPr>
        <w:softHyphen/>
        <w:t>еся тревогой.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Акцентирование окон путем дополнения, без излишней дета</w:t>
      </w:r>
      <w:r>
        <w:rPr>
          <w:i/>
          <w:iCs/>
          <w:color w:val="444444"/>
          <w:sz w:val="22"/>
          <w:szCs w:val="22"/>
        </w:rPr>
        <w:softHyphen/>
        <w:t>лизации.</w:t>
      </w:r>
      <w:r>
        <w:rPr>
          <w:color w:val="444444"/>
          <w:sz w:val="22"/>
          <w:szCs w:val="22"/>
        </w:rPr>
        <w:t> Озабоченность взаимодействием. Частичная причина озабоченности — фиксация.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Окна: первый этаж нарисован в конце.</w:t>
      </w:r>
      <w:r>
        <w:rPr>
          <w:color w:val="444444"/>
          <w:sz w:val="22"/>
          <w:szCs w:val="22"/>
        </w:rPr>
        <w:t> Отвращение к межпер</w:t>
      </w:r>
      <w:r>
        <w:rPr>
          <w:color w:val="444444"/>
          <w:sz w:val="22"/>
          <w:szCs w:val="22"/>
        </w:rPr>
        <w:softHyphen/>
        <w:t>сональным отношениям. Тенденция отчуждения от действи</w:t>
      </w:r>
      <w:r>
        <w:rPr>
          <w:color w:val="444444"/>
          <w:sz w:val="22"/>
          <w:szCs w:val="22"/>
        </w:rPr>
        <w:softHyphen/>
        <w:t>тельности.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Окна сильно открытые.</w:t>
      </w:r>
      <w:r>
        <w:rPr>
          <w:color w:val="444444"/>
          <w:sz w:val="22"/>
          <w:szCs w:val="22"/>
        </w:rPr>
        <w:t> Субъект ведет себя несколько развяз</w:t>
      </w:r>
      <w:r>
        <w:rPr>
          <w:color w:val="444444"/>
          <w:sz w:val="22"/>
          <w:szCs w:val="22"/>
        </w:rPr>
        <w:softHyphen/>
        <w:t>но и прямолинейно. Множество окон показывает готовность к контактам, а отсутствие занавесок — отсутствие стремления скрывать свои чувства.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Окна сильно закрытые</w:t>
      </w:r>
      <w:r>
        <w:rPr>
          <w:color w:val="444444"/>
          <w:sz w:val="22"/>
          <w:szCs w:val="22"/>
        </w:rPr>
        <w:t> (занавешенные). Озабоченность вза</w:t>
      </w:r>
      <w:r>
        <w:rPr>
          <w:color w:val="444444"/>
          <w:sz w:val="22"/>
          <w:szCs w:val="22"/>
        </w:rPr>
        <w:softHyphen/>
        <w:t>имодействием со средой (если это значимо для субъекта). Если занавески нарисованы легко, спонтанно, субъект способен к субтильным (рафинированным) контактам в домашнем кругу.</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Окна с закрытыми ставнями.</w:t>
      </w:r>
      <w:r>
        <w:rPr>
          <w:color w:val="444444"/>
          <w:sz w:val="22"/>
          <w:szCs w:val="22"/>
        </w:rPr>
        <w:t> Субъект в состоянии субтильно приспособиться в интерпервональных отношениях.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Окна распахнуты.</w:t>
      </w:r>
      <w:r>
        <w:rPr>
          <w:color w:val="444444"/>
          <w:sz w:val="22"/>
          <w:szCs w:val="22"/>
        </w:rPr>
        <w:t> Если в доме кто-нибудь живет — большая доступность или желание ее. Если в доме никто не живет — сла</w:t>
      </w:r>
      <w:r>
        <w:rPr>
          <w:color w:val="444444"/>
          <w:sz w:val="22"/>
          <w:szCs w:val="22"/>
        </w:rPr>
        <w:softHyphen/>
        <w:t>бость самозашиты Эго. В некоторых случаях недостаточность контроля может достигнуть патоморфного уровня.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Окно(а):</w:t>
      </w:r>
      <w:r>
        <w:rPr>
          <w:color w:val="444444"/>
          <w:sz w:val="22"/>
          <w:szCs w:val="22"/>
        </w:rPr>
        <w:t> стекла символизирует одна разделяющая окно верти</w:t>
      </w:r>
      <w:r>
        <w:rPr>
          <w:color w:val="444444"/>
          <w:sz w:val="22"/>
          <w:szCs w:val="22"/>
        </w:rPr>
        <w:softHyphen/>
        <w:t>каль. Можно ожидать фиксацию на женских половых органах.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Окна без стекол.</w:t>
      </w:r>
      <w:r>
        <w:rPr>
          <w:color w:val="444444"/>
          <w:sz w:val="22"/>
          <w:szCs w:val="22"/>
        </w:rPr>
        <w:t> Враждебность, отчужденность. Оральный или анальный эротизм.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Окна, их положение, трудности согласования стен и этажей.</w:t>
      </w:r>
      <w:r>
        <w:rPr>
          <w:color w:val="444444"/>
          <w:sz w:val="22"/>
          <w:szCs w:val="22"/>
        </w:rPr>
        <w:t> Можно подозревать раннюю шизофрению, если подобного рода трудности имеют место при неплохой общей композиции или же если они являются одним из наиболее важных дефектов.</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Окна, искажение пропорций.</w:t>
      </w:r>
      <w:r>
        <w:rPr>
          <w:color w:val="444444"/>
          <w:sz w:val="22"/>
          <w:szCs w:val="22"/>
        </w:rPr>
        <w:t> Чрезмерная озабоченность отно</w:t>
      </w:r>
      <w:r>
        <w:rPr>
          <w:color w:val="444444"/>
          <w:sz w:val="22"/>
          <w:szCs w:val="22"/>
        </w:rPr>
        <w:softHyphen/>
        <w:t>шениями с жильцами комнаты с непропорциональными окна</w:t>
      </w:r>
      <w:r>
        <w:rPr>
          <w:color w:val="444444"/>
          <w:sz w:val="22"/>
          <w:szCs w:val="22"/>
        </w:rPr>
        <w:softHyphen/>
        <w:t>ми (или предназначением этой комнаты (см. предназначение комнат).</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Окна-треугольники.</w:t>
      </w:r>
      <w:r>
        <w:rPr>
          <w:color w:val="444444"/>
          <w:sz w:val="22"/>
          <w:szCs w:val="22"/>
        </w:rPr>
        <w:t> Излишняя озабоченность женскими по</w:t>
      </w:r>
      <w:r>
        <w:rPr>
          <w:color w:val="444444"/>
          <w:sz w:val="22"/>
          <w:szCs w:val="22"/>
        </w:rPr>
        <w:softHyphen/>
        <w:t>ловыми органами, если изображение окна значимо. Окна с замками. Враждебность, замкнутость.</w:t>
      </w:r>
    </w:p>
    <w:p w:rsidR="004C77D7" w:rsidRDefault="00812BE2">
      <w:pPr>
        <w:pStyle w:val="af9"/>
        <w:shd w:val="clear" w:color="auto" w:fill="F5F5F5"/>
        <w:spacing w:before="280" w:after="280"/>
        <w:contextualSpacing/>
        <w:rPr>
          <w:color w:val="444444"/>
        </w:rPr>
      </w:pPr>
      <w:r>
        <w:rPr>
          <w:b/>
          <w:bCs/>
          <w:color w:val="444444"/>
        </w:rPr>
        <w:t>Дерево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Дерево — базовый автопортрет.</w:t>
      </w:r>
      <w:r>
        <w:rPr>
          <w:color w:val="444444"/>
          <w:sz w:val="22"/>
          <w:szCs w:val="22"/>
        </w:rPr>
        <w:t xml:space="preserve"> Неосознанный автопортрет субъекта в целом. Неосознаваемая картина развития субъекта, включающая его обычную чувствительность к воздействиям и способы реагирования </w:t>
      </w:r>
      <w:r>
        <w:rPr>
          <w:color w:val="444444"/>
          <w:sz w:val="22"/>
          <w:szCs w:val="22"/>
        </w:rPr>
        <w:lastRenderedPageBreak/>
        <w:t>на них. Отношение субъекта к опреде</w:t>
      </w:r>
      <w:r>
        <w:rPr>
          <w:color w:val="444444"/>
          <w:sz w:val="22"/>
          <w:szCs w:val="22"/>
        </w:rPr>
        <w:softHyphen/>
        <w:t>ленному лицу. Ассоциации с жизненной ролью субъекта, его способностью получать удовлетворение от своей среды.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Дерево: одно или группа.</w:t>
      </w:r>
      <w:r>
        <w:rPr>
          <w:color w:val="444444"/>
          <w:sz w:val="22"/>
          <w:szCs w:val="22"/>
        </w:rPr>
        <w:t> Ответы на этот вопрос не являются очень значимыми (если они не слишком эмоционально окраше</w:t>
      </w:r>
      <w:r>
        <w:rPr>
          <w:color w:val="444444"/>
          <w:sz w:val="22"/>
          <w:szCs w:val="22"/>
        </w:rPr>
        <w:softHyphen/>
        <w:t>ны). Если ответзначимый, одно дерево выражает чувство изоля</w:t>
      </w:r>
      <w:r>
        <w:rPr>
          <w:color w:val="444444"/>
          <w:sz w:val="22"/>
          <w:szCs w:val="22"/>
        </w:rPr>
        <w:softHyphen/>
        <w:t>ции (или потребность общения), а группа может иметьдополни-тельное значение к переживанию доминирования других.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Множественность деревьев</w:t>
      </w:r>
      <w:r>
        <w:rPr>
          <w:color w:val="444444"/>
          <w:sz w:val="22"/>
          <w:szCs w:val="22"/>
        </w:rPr>
        <w:t> (несколько деревьев на одном ли</w:t>
      </w:r>
      <w:r>
        <w:rPr>
          <w:color w:val="444444"/>
          <w:sz w:val="22"/>
          <w:szCs w:val="22"/>
        </w:rPr>
        <w:softHyphen/>
        <w:t>сте) — детское поведение, испытуемый не следует инструкции.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Дерево мертвое.</w:t>
      </w:r>
      <w:r>
        <w:rPr>
          <w:color w:val="444444"/>
          <w:sz w:val="22"/>
          <w:szCs w:val="22"/>
        </w:rPr>
        <w:t> Редко встречается в рисунках неплохо при</w:t>
      </w:r>
      <w:r>
        <w:rPr>
          <w:color w:val="444444"/>
          <w:sz w:val="22"/>
          <w:szCs w:val="22"/>
        </w:rPr>
        <w:softHyphen/>
        <w:t>способленных субъектов. Показатель переживания физической неполноценности, психологической неадекватности, пустоты, вины и т. п.</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Дерево, погибшее от паразитов, червей, болезней или бури.</w:t>
      </w:r>
      <w:r>
        <w:rPr>
          <w:color w:val="444444"/>
          <w:sz w:val="22"/>
          <w:szCs w:val="22"/>
        </w:rPr>
        <w:t> Субъект считает среду (или кого-нибудь из среды) виновной в его трудностях.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Дерево, погибшее из-за лишения корней, ветвей или ствола.</w:t>
      </w:r>
      <w:r>
        <w:rPr>
          <w:color w:val="444444"/>
          <w:sz w:val="22"/>
          <w:szCs w:val="22"/>
        </w:rPr>
        <w:t> Чувство разрушенности, растерянности, собственной непри</w:t>
      </w:r>
      <w:r>
        <w:rPr>
          <w:color w:val="444444"/>
          <w:sz w:val="22"/>
          <w:szCs w:val="22"/>
        </w:rPr>
        <w:softHyphen/>
        <w:t>емлемости.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Дерево, после гибели которого прошло некоторое время.</w:t>
      </w:r>
      <w:r>
        <w:rPr>
          <w:color w:val="444444"/>
          <w:sz w:val="22"/>
          <w:szCs w:val="22"/>
        </w:rPr>
        <w:t> От</w:t>
      </w:r>
      <w:r>
        <w:rPr>
          <w:color w:val="444444"/>
          <w:sz w:val="22"/>
          <w:szCs w:val="22"/>
        </w:rPr>
        <w:softHyphen/>
        <w:t>носительная длительность плохого приспособления или бес</w:t>
      </w:r>
      <w:r>
        <w:rPr>
          <w:color w:val="444444"/>
          <w:sz w:val="22"/>
          <w:szCs w:val="22"/>
        </w:rPr>
        <w:softHyphen/>
        <w:t>помощности (неработоспособности).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Дерево изображено фасадом (если оно символизирует человека).</w:t>
      </w:r>
      <w:r>
        <w:rPr>
          <w:color w:val="444444"/>
          <w:sz w:val="22"/>
          <w:szCs w:val="22"/>
        </w:rPr>
        <w:t> Взгляд субъекта на позицию подразумеваемого лица.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Дерево, изображенное как два одномерных дерева.</w:t>
      </w:r>
      <w:r>
        <w:rPr>
          <w:color w:val="444444"/>
          <w:sz w:val="22"/>
          <w:szCs w:val="22"/>
        </w:rPr>
        <w:t> Серьезная патологическая расколотость аффекта и интеллекта.</w:t>
      </w:r>
    </w:p>
    <w:p w:rsidR="004C77D7" w:rsidRDefault="00812BE2">
      <w:pPr>
        <w:pStyle w:val="af9"/>
        <w:shd w:val="clear" w:color="auto" w:fill="F5F5F5"/>
        <w:spacing w:before="280" w:after="280"/>
        <w:contextualSpacing/>
        <w:rPr>
          <w:color w:val="444444"/>
          <w:sz w:val="22"/>
          <w:szCs w:val="22"/>
        </w:rPr>
      </w:pPr>
      <w:r>
        <w:rPr>
          <w:color w:val="444444"/>
          <w:sz w:val="22"/>
          <w:szCs w:val="22"/>
        </w:rPr>
        <w:t>Дерево «замочная скважина». Сильная враждебность (воз</w:t>
      </w:r>
      <w:r>
        <w:rPr>
          <w:color w:val="444444"/>
          <w:sz w:val="22"/>
          <w:szCs w:val="22"/>
        </w:rPr>
        <w:softHyphen/>
        <w:t>можно, частично интериоризована). Частичная ригидность (если ствол у основания закрыт) со склонностью к эксплозив</w:t>
      </w:r>
      <w:r>
        <w:rPr>
          <w:color w:val="444444"/>
          <w:sz w:val="22"/>
          <w:szCs w:val="22"/>
        </w:rPr>
        <w:softHyphen/>
        <w:t>ным реакциям.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Дерево, его размеры.</w:t>
      </w:r>
      <w:r>
        <w:rPr>
          <w:color w:val="444444"/>
          <w:sz w:val="22"/>
          <w:szCs w:val="22"/>
        </w:rPr>
        <w:t> Понимание субъектом его положения или представление желаемого положения (фактическое пове</w:t>
      </w:r>
      <w:r>
        <w:rPr>
          <w:color w:val="444444"/>
          <w:sz w:val="22"/>
          <w:szCs w:val="22"/>
        </w:rPr>
        <w:softHyphen/>
        <w:t>дение может отличаться от них).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Дерево маленькое.</w:t>
      </w:r>
      <w:r>
        <w:rPr>
          <w:color w:val="444444"/>
          <w:sz w:val="22"/>
          <w:szCs w:val="22"/>
        </w:rPr>
        <w:t> Чувство малоценности и неадекватности. Желание уйти в себя, отрешиться.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Дерево большое, не помещающееся на листе.</w:t>
      </w:r>
      <w:r>
        <w:rPr>
          <w:color w:val="444444"/>
          <w:sz w:val="22"/>
          <w:szCs w:val="22"/>
        </w:rPr>
        <w:t> Субъект остро чувствует взаимоотношения со средой. Склонен искать наслаж</w:t>
      </w:r>
      <w:r>
        <w:rPr>
          <w:color w:val="444444"/>
          <w:sz w:val="22"/>
          <w:szCs w:val="22"/>
        </w:rPr>
        <w:softHyphen/>
        <w:t>дение больше в деятельности, чем в воображении.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Дерево, наклоненное влево.</w:t>
      </w:r>
      <w:r>
        <w:rPr>
          <w:color w:val="444444"/>
          <w:sz w:val="22"/>
          <w:szCs w:val="22"/>
        </w:rPr>
        <w:t> Отсутствие равновесия из-за стремления к острому откровенному эмоциональному наслаж</w:t>
      </w:r>
      <w:r>
        <w:rPr>
          <w:color w:val="444444"/>
          <w:sz w:val="22"/>
          <w:szCs w:val="22"/>
        </w:rPr>
        <w:softHyphen/>
        <w:t>дению и из-за импульсивного поведения. По отношению ко времени — привязанность к прошлому и страх перед будущим. Если дерево наклоняется влево от центра рисунка — более силь</w:t>
      </w:r>
      <w:r>
        <w:rPr>
          <w:color w:val="444444"/>
          <w:sz w:val="22"/>
          <w:szCs w:val="22"/>
        </w:rPr>
        <w:softHyphen/>
        <w:t>ная выраженность данных тенденций.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Дерево, наклоненное вправо.</w:t>
      </w:r>
      <w:r>
        <w:rPr>
          <w:color w:val="444444"/>
          <w:sz w:val="22"/>
          <w:szCs w:val="22"/>
        </w:rPr>
        <w:t> Отсутствие равновесия из-за страха перед открытым выражением сильных эмоций вместе с переоценкой интеллекта.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Дерево, предъявленное только как карандаш или кусочек мела.</w:t>
      </w:r>
      <w:r>
        <w:rPr>
          <w:color w:val="444444"/>
          <w:sz w:val="22"/>
          <w:szCs w:val="22"/>
        </w:rPr>
        <w:t> Ригидность, конкретность мышления.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Дерево, его твердость, несоответствие комментариев к ри</w:t>
      </w:r>
      <w:r>
        <w:rPr>
          <w:i/>
          <w:iCs/>
          <w:color w:val="444444"/>
          <w:sz w:val="22"/>
          <w:szCs w:val="22"/>
        </w:rPr>
        <w:softHyphen/>
        <w:t>сунку.</w:t>
      </w:r>
      <w:r>
        <w:rPr>
          <w:color w:val="444444"/>
          <w:sz w:val="22"/>
          <w:szCs w:val="22"/>
        </w:rPr>
        <w:t> Непостоянный взгляд на символизируемый мир. Пато</w:t>
      </w:r>
      <w:r>
        <w:rPr>
          <w:color w:val="444444"/>
          <w:sz w:val="22"/>
          <w:szCs w:val="22"/>
        </w:rPr>
        <w:softHyphen/>
        <w:t>формная невнимательность. Непостоянный взгляд на собствен</w:t>
      </w:r>
      <w:r>
        <w:rPr>
          <w:color w:val="444444"/>
          <w:sz w:val="22"/>
          <w:szCs w:val="22"/>
        </w:rPr>
        <w:softHyphen/>
        <w:t>ное неумение жить в целом.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Яблоня.</w:t>
      </w:r>
      <w:r>
        <w:rPr>
          <w:color w:val="444444"/>
          <w:sz w:val="22"/>
          <w:szCs w:val="22"/>
        </w:rPr>
        <w:t> Обычно рисуют сильно зависимые от родителей дети. Часто изображается беременными или жаждущими ре</w:t>
      </w:r>
      <w:r>
        <w:rPr>
          <w:color w:val="444444"/>
          <w:sz w:val="22"/>
          <w:szCs w:val="22"/>
        </w:rPr>
        <w:softHyphen/>
        <w:t>бенка женщинами. Падающие или упавшие с дерева яблоки символизируют переживания неприятия (отказа, отвержения) у ребенка.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Ствол</w:t>
      </w:r>
      <w:r>
        <w:rPr>
          <w:color w:val="444444"/>
          <w:sz w:val="22"/>
          <w:szCs w:val="22"/>
        </w:rPr>
        <w:t>. Понимание субъектом своих возможностей, сил.</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Ствол широкий у основания, быстро сужающийся.</w:t>
      </w:r>
      <w:r>
        <w:rPr>
          <w:color w:val="444444"/>
          <w:sz w:val="22"/>
          <w:szCs w:val="22"/>
        </w:rPr>
        <w:t> Недостаток тепла и здоровой стимуляции в раннем опыте и вследствие это</w:t>
      </w:r>
      <w:r>
        <w:rPr>
          <w:color w:val="444444"/>
          <w:sz w:val="22"/>
          <w:szCs w:val="22"/>
        </w:rPr>
        <w:softHyphen/>
        <w:t>го задержка созревания личности.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Ствол самый узкий у основания.</w:t>
      </w:r>
      <w:r>
        <w:rPr>
          <w:color w:val="444444"/>
          <w:sz w:val="22"/>
          <w:szCs w:val="22"/>
        </w:rPr>
        <w:t> Сильное стремление (борь</w:t>
      </w:r>
      <w:r>
        <w:rPr>
          <w:color w:val="444444"/>
          <w:sz w:val="22"/>
          <w:szCs w:val="22"/>
        </w:rPr>
        <w:softHyphen/>
        <w:t>ба), несоответствующее силам субъекта, и отражение возмож</w:t>
      </w:r>
      <w:r>
        <w:rPr>
          <w:color w:val="444444"/>
          <w:sz w:val="22"/>
          <w:szCs w:val="22"/>
        </w:rPr>
        <w:softHyphen/>
        <w:t>ного нарушения контроля Эго.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Ствол одномерный с одномерными ветвями, не образующими системы.</w:t>
      </w:r>
      <w:r>
        <w:rPr>
          <w:color w:val="444444"/>
          <w:sz w:val="22"/>
          <w:szCs w:val="22"/>
        </w:rPr>
        <w:t> Возможна сильно выраженная органика. Пережива</w:t>
      </w:r>
      <w:r>
        <w:rPr>
          <w:color w:val="444444"/>
          <w:sz w:val="22"/>
          <w:szCs w:val="22"/>
        </w:rPr>
        <w:softHyphen/>
        <w:t>ния импотенции, бесплодности, слабости Эго, слабая согласо</w:t>
      </w:r>
      <w:r>
        <w:rPr>
          <w:color w:val="444444"/>
          <w:sz w:val="22"/>
          <w:szCs w:val="22"/>
        </w:rPr>
        <w:softHyphen/>
        <w:t>ванность неадекватных сил в поисках удовлетворения.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Ствол двухмерный с одномерными ветвями.</w:t>
      </w:r>
      <w:r>
        <w:rPr>
          <w:color w:val="444444"/>
          <w:sz w:val="22"/>
          <w:szCs w:val="22"/>
        </w:rPr>
        <w:t> Успешное раннее развитие, но более позднее подвергнуто воздействию серьезных травмирующих факторов.</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Ствол мелкий.</w:t>
      </w:r>
      <w:r>
        <w:rPr>
          <w:color w:val="444444"/>
          <w:sz w:val="22"/>
          <w:szCs w:val="22"/>
        </w:rPr>
        <w:t> Базовое чувство неадекватности и нелепости.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Ствол необычно большой.</w:t>
      </w:r>
      <w:r>
        <w:rPr>
          <w:color w:val="444444"/>
          <w:sz w:val="22"/>
          <w:szCs w:val="22"/>
        </w:rPr>
        <w:t> Чувство стеснения средой с тен</w:t>
      </w:r>
      <w:r>
        <w:rPr>
          <w:color w:val="444444"/>
          <w:sz w:val="22"/>
          <w:szCs w:val="22"/>
        </w:rPr>
        <w:softHyphen/>
        <w:t>денцией агрессивного реагирования в действительности или в воображении (что поможет установить структура и размеры структуры ветвей).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Ствол большой с маленькой листвой</w:t>
      </w:r>
      <w:r>
        <w:rPr>
          <w:color w:val="444444"/>
          <w:sz w:val="22"/>
          <w:szCs w:val="22"/>
        </w:rPr>
        <w:t>. Неустойчивое личност</w:t>
      </w:r>
      <w:r>
        <w:rPr>
          <w:color w:val="444444"/>
          <w:sz w:val="22"/>
          <w:szCs w:val="22"/>
        </w:rPr>
        <w:softHyphen/>
        <w:t>ное равновесие из-за фрустрации, возникшей в связи с неспо</w:t>
      </w:r>
      <w:r>
        <w:rPr>
          <w:color w:val="444444"/>
          <w:sz w:val="22"/>
          <w:szCs w:val="22"/>
        </w:rPr>
        <w:softHyphen/>
        <w:t>собностью удовлетворять базовые потребности.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Ствол неяркий, тонкий контур.</w:t>
      </w:r>
      <w:r>
        <w:rPr>
          <w:color w:val="444444"/>
          <w:sz w:val="22"/>
          <w:szCs w:val="22"/>
        </w:rPr>
        <w:t> Чувство неадекватности, не</w:t>
      </w:r>
      <w:r>
        <w:rPr>
          <w:color w:val="444444"/>
          <w:sz w:val="22"/>
          <w:szCs w:val="22"/>
        </w:rPr>
        <w:softHyphen/>
        <w:t>устойчивости, нерешительности Эго.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Ствол с акцентированным периферическим контуром.</w:t>
      </w:r>
      <w:r>
        <w:rPr>
          <w:color w:val="444444"/>
          <w:sz w:val="22"/>
          <w:szCs w:val="22"/>
        </w:rPr>
        <w:t> Созна</w:t>
      </w:r>
      <w:r>
        <w:rPr>
          <w:color w:val="444444"/>
          <w:sz w:val="22"/>
          <w:szCs w:val="22"/>
        </w:rPr>
        <w:softHyphen/>
        <w:t>тельное стремление сохранить контроль.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Ствол мертвый.</w:t>
      </w:r>
      <w:r>
        <w:rPr>
          <w:color w:val="444444"/>
          <w:sz w:val="22"/>
          <w:szCs w:val="22"/>
        </w:rPr>
        <w:t> Чувство травмирующей потери Эго-контроля.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Ствол сломанный, верхушка касается земли.</w:t>
      </w:r>
      <w:r>
        <w:rPr>
          <w:color w:val="444444"/>
          <w:sz w:val="22"/>
          <w:szCs w:val="22"/>
        </w:rPr>
        <w:t> Выражает чув</w:t>
      </w:r>
      <w:r>
        <w:rPr>
          <w:color w:val="444444"/>
          <w:sz w:val="22"/>
          <w:szCs w:val="22"/>
        </w:rPr>
        <w:softHyphen/>
        <w:t>ство субъекта, что он был полностью охвачен внутренними или внешними неконтролируемыми силами.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lastRenderedPageBreak/>
        <w:t>Ствол склонен сначала влево, потом вправо.</w:t>
      </w:r>
      <w:r>
        <w:rPr>
          <w:color w:val="444444"/>
          <w:sz w:val="22"/>
          <w:szCs w:val="22"/>
        </w:rPr>
        <w:t> Тенденция к ре</w:t>
      </w:r>
      <w:r>
        <w:rPr>
          <w:color w:val="444444"/>
          <w:sz w:val="22"/>
          <w:szCs w:val="22"/>
        </w:rPr>
        <w:softHyphen/>
        <w:t>грессии, к импульсивному поведению с помощью сильного контроля и ориентировкой на будущее (в более позднем воз</w:t>
      </w:r>
      <w:r>
        <w:rPr>
          <w:color w:val="444444"/>
          <w:sz w:val="22"/>
          <w:szCs w:val="22"/>
        </w:rPr>
        <w:softHyphen/>
        <w:t>расте).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Ствол очень изящный, с огромной кроной.</w:t>
      </w:r>
      <w:r>
        <w:rPr>
          <w:color w:val="444444"/>
          <w:sz w:val="22"/>
          <w:szCs w:val="22"/>
        </w:rPr>
        <w:t> Неустойчи вое равно</w:t>
      </w:r>
      <w:r>
        <w:rPr>
          <w:color w:val="444444"/>
          <w:sz w:val="22"/>
          <w:szCs w:val="22"/>
        </w:rPr>
        <w:softHyphen/>
        <w:t>весие из-за чрезмерного стремления к наслаждениям.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Толщина ствола показывает, что дерево было значительно выше.</w:t>
      </w:r>
      <w:r>
        <w:rPr>
          <w:color w:val="444444"/>
          <w:sz w:val="22"/>
          <w:szCs w:val="22"/>
        </w:rPr>
        <w:t> Наличие остротравмирующего эпизода в прошлом.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Кора дерева</w:t>
      </w:r>
      <w:r>
        <w:rPr>
          <w:color w:val="444444"/>
          <w:sz w:val="22"/>
          <w:szCs w:val="22"/>
        </w:rPr>
        <w:t> изображена достаточно обособленными извили</w:t>
      </w:r>
      <w:r>
        <w:rPr>
          <w:color w:val="444444"/>
          <w:sz w:val="22"/>
          <w:szCs w:val="22"/>
        </w:rPr>
        <w:softHyphen/>
        <w:t>стыми вертикальными линиями. Возможность шизоидных черт у субъекта.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Древесная кора легко нарисована.</w:t>
      </w:r>
      <w:r>
        <w:rPr>
          <w:color w:val="444444"/>
          <w:sz w:val="22"/>
          <w:szCs w:val="22"/>
        </w:rPr>
        <w:t> Равновесие во взаимоот</w:t>
      </w:r>
      <w:r>
        <w:rPr>
          <w:color w:val="444444"/>
          <w:sz w:val="22"/>
          <w:szCs w:val="22"/>
        </w:rPr>
        <w:softHyphen/>
        <w:t>ношениях.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Древесная кора изображена мелочно, щепетильно.</w:t>
      </w:r>
      <w:r>
        <w:rPr>
          <w:color w:val="444444"/>
          <w:sz w:val="22"/>
          <w:szCs w:val="22"/>
        </w:rPr>
        <w:t> Компульсивность и сильная озабоченность взаимоотношениями со сре</w:t>
      </w:r>
      <w:r>
        <w:rPr>
          <w:color w:val="444444"/>
          <w:sz w:val="22"/>
          <w:szCs w:val="22"/>
        </w:rPr>
        <w:softHyphen/>
        <w:t>дой.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Повреждения дерева.</w:t>
      </w:r>
      <w:r>
        <w:rPr>
          <w:color w:val="444444"/>
          <w:sz w:val="22"/>
          <w:szCs w:val="22"/>
        </w:rPr>
        <w:t> Технический или физический опыт, травматичный для субъекта.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Общая высота.</w:t>
      </w:r>
      <w:r>
        <w:rPr>
          <w:color w:val="444444"/>
          <w:sz w:val="22"/>
          <w:szCs w:val="22"/>
        </w:rPr>
        <w:t> Нижняя четверть листа — зависимость, не</w:t>
      </w:r>
      <w:r>
        <w:rPr>
          <w:color w:val="444444"/>
          <w:sz w:val="22"/>
          <w:szCs w:val="22"/>
        </w:rPr>
        <w:softHyphen/>
        <w:t>достаток веры в себя, компенсаторные мечты о власти; нижняя половина листа — менее выраженная зависимость и робость. Три четверти листа — хорошее приспособление к среде. Лист использован целиком — субъект хочет быть замеченным, рас</w:t>
      </w:r>
      <w:r>
        <w:rPr>
          <w:color w:val="444444"/>
          <w:sz w:val="22"/>
          <w:szCs w:val="22"/>
        </w:rPr>
        <w:softHyphen/>
        <w:t>считывать на других, самоутверждаться.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Высота кроны (страница делится на восемь частей):</w:t>
      </w:r>
    </w:p>
    <w:p w:rsidR="004C77D7" w:rsidRDefault="00812BE2">
      <w:pPr>
        <w:pStyle w:val="af9"/>
        <w:shd w:val="clear" w:color="auto" w:fill="F5F5F5"/>
        <w:spacing w:before="280" w:after="280"/>
        <w:contextualSpacing/>
        <w:rPr>
          <w:color w:val="444444"/>
          <w:sz w:val="22"/>
          <w:szCs w:val="22"/>
        </w:rPr>
      </w:pPr>
      <w:r>
        <w:rPr>
          <w:color w:val="444444"/>
          <w:sz w:val="22"/>
          <w:szCs w:val="22"/>
        </w:rPr>
        <w:t>1/8 — недостаток рефлексии и контроля. Норма для ребен</w:t>
      </w:r>
      <w:r>
        <w:rPr>
          <w:color w:val="444444"/>
          <w:sz w:val="22"/>
          <w:szCs w:val="22"/>
        </w:rPr>
        <w:softHyphen/>
        <w:t>ка четырех лет;</w:t>
      </w:r>
    </w:p>
    <w:p w:rsidR="004C77D7" w:rsidRDefault="00812BE2">
      <w:pPr>
        <w:pStyle w:val="af9"/>
        <w:shd w:val="clear" w:color="auto" w:fill="F5F5F5"/>
        <w:spacing w:before="280" w:after="280"/>
        <w:contextualSpacing/>
        <w:rPr>
          <w:color w:val="444444"/>
          <w:sz w:val="22"/>
          <w:szCs w:val="22"/>
        </w:rPr>
      </w:pPr>
      <w:r>
        <w:rPr>
          <w:color w:val="444444"/>
          <w:sz w:val="22"/>
          <w:szCs w:val="22"/>
        </w:rPr>
        <w:t>1/4 — способность осмысливать свой опыт и тормозить свои действия;</w:t>
      </w:r>
    </w:p>
    <w:p w:rsidR="004C77D7" w:rsidRDefault="00812BE2">
      <w:pPr>
        <w:pStyle w:val="af9"/>
        <w:shd w:val="clear" w:color="auto" w:fill="F5F5F5"/>
        <w:spacing w:before="280" w:after="280"/>
        <w:contextualSpacing/>
        <w:rPr>
          <w:color w:val="444444"/>
          <w:sz w:val="22"/>
          <w:szCs w:val="22"/>
        </w:rPr>
      </w:pPr>
      <w:r>
        <w:rPr>
          <w:color w:val="444444"/>
          <w:sz w:val="22"/>
          <w:szCs w:val="22"/>
        </w:rPr>
        <w:t>3/8 — хороший контроль и рефлексия;</w:t>
      </w:r>
    </w:p>
    <w:p w:rsidR="004C77D7" w:rsidRDefault="00812BE2">
      <w:pPr>
        <w:pStyle w:val="af9"/>
        <w:shd w:val="clear" w:color="auto" w:fill="F5F5F5"/>
        <w:spacing w:before="280" w:after="280"/>
        <w:contextualSpacing/>
        <w:rPr>
          <w:color w:val="444444"/>
          <w:sz w:val="22"/>
          <w:szCs w:val="22"/>
        </w:rPr>
      </w:pPr>
      <w:r>
        <w:rPr>
          <w:color w:val="444444"/>
          <w:sz w:val="22"/>
          <w:szCs w:val="22"/>
        </w:rPr>
        <w:t>1/2 — интериоризация, надежды, компенсаторные мечты;</w:t>
      </w:r>
    </w:p>
    <w:p w:rsidR="004C77D7" w:rsidRDefault="00812BE2">
      <w:pPr>
        <w:pStyle w:val="af9"/>
        <w:shd w:val="clear" w:color="auto" w:fill="F5F5F5"/>
        <w:spacing w:before="280" w:after="280"/>
        <w:contextualSpacing/>
        <w:rPr>
          <w:color w:val="444444"/>
          <w:sz w:val="22"/>
          <w:szCs w:val="22"/>
        </w:rPr>
      </w:pPr>
      <w:r>
        <w:rPr>
          <w:color w:val="444444"/>
          <w:sz w:val="22"/>
          <w:szCs w:val="22"/>
        </w:rPr>
        <w:t>5/8 — интенсивная духовная жизнь;</w:t>
      </w:r>
    </w:p>
    <w:p w:rsidR="004C77D7" w:rsidRDefault="00812BE2">
      <w:pPr>
        <w:pStyle w:val="af9"/>
        <w:shd w:val="clear" w:color="auto" w:fill="F5F5F5"/>
        <w:spacing w:before="280" w:after="280"/>
        <w:contextualSpacing/>
        <w:rPr>
          <w:color w:val="444444"/>
          <w:sz w:val="22"/>
          <w:szCs w:val="22"/>
        </w:rPr>
      </w:pPr>
      <w:r>
        <w:rPr>
          <w:color w:val="444444"/>
          <w:sz w:val="22"/>
          <w:szCs w:val="22"/>
        </w:rPr>
        <w:t>6/8 — высота кроны находится в прямой зависимости от ин</w:t>
      </w:r>
      <w:r>
        <w:rPr>
          <w:color w:val="444444"/>
          <w:sz w:val="22"/>
          <w:szCs w:val="22"/>
        </w:rPr>
        <w:softHyphen/>
        <w:t>теллектуального развития и духовных интересов;</w:t>
      </w:r>
    </w:p>
    <w:p w:rsidR="004C77D7" w:rsidRDefault="00812BE2">
      <w:pPr>
        <w:pStyle w:val="af9"/>
        <w:shd w:val="clear" w:color="auto" w:fill="F5F5F5"/>
        <w:spacing w:before="280" w:after="280"/>
        <w:contextualSpacing/>
        <w:rPr>
          <w:color w:val="444444"/>
          <w:sz w:val="22"/>
          <w:szCs w:val="22"/>
        </w:rPr>
      </w:pPr>
      <w:r>
        <w:rPr>
          <w:color w:val="444444"/>
          <w:sz w:val="22"/>
          <w:szCs w:val="22"/>
        </w:rPr>
        <w:t>7/8 — листва занимает почти всю страницу — бегство в мечты.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Острая вершина</w:t>
      </w:r>
      <w:r>
        <w:rPr>
          <w:color w:val="444444"/>
          <w:sz w:val="22"/>
          <w:szCs w:val="22"/>
        </w:rPr>
        <w:t> — защищается от опасности, настоящей или мнимой, воспринимаемой как личный выпад; желание действо</w:t>
      </w:r>
      <w:r>
        <w:rPr>
          <w:color w:val="444444"/>
          <w:sz w:val="22"/>
          <w:szCs w:val="22"/>
        </w:rPr>
        <w:softHyphen/>
        <w:t>вать на других; атакует или защищается, трудности в контактах; хочет компенсировать чувство неполноценности, стремление к власти; поиск безопасного убежища из-за чувства покинутости для твердого положения, потребность в нежности.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Ветви.</w:t>
      </w:r>
      <w:r>
        <w:rPr>
          <w:color w:val="444444"/>
          <w:sz w:val="22"/>
          <w:szCs w:val="22"/>
        </w:rPr>
        <w:t> Степень их гибкости, число, величина и степень их сплетения отражают взгляд субъекта на приспособление, до</w:t>
      </w:r>
      <w:r>
        <w:rPr>
          <w:color w:val="444444"/>
          <w:sz w:val="22"/>
          <w:szCs w:val="22"/>
        </w:rPr>
        <w:softHyphen/>
        <w:t>ступность и способность к получению удовлетворения от среды.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Ветви, абсолютная асимметрия.</w:t>
      </w:r>
      <w:r>
        <w:rPr>
          <w:color w:val="444444"/>
          <w:sz w:val="22"/>
          <w:szCs w:val="22"/>
        </w:rPr>
        <w:t> Отражает амбивалентные чувства, неспособность к свободному доминированию любого действия (эмоционального или интеллектуального).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Ветви обломанные, наклоненные и неживые.</w:t>
      </w:r>
      <w:r>
        <w:rPr>
          <w:color w:val="444444"/>
          <w:sz w:val="22"/>
          <w:szCs w:val="22"/>
        </w:rPr>
        <w:t> Значимая для субъекта физическая или духовная травма.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Ветви неживые.</w:t>
      </w:r>
      <w:r>
        <w:rPr>
          <w:color w:val="444444"/>
          <w:sz w:val="22"/>
          <w:szCs w:val="22"/>
        </w:rPr>
        <w:t> Субъект не чувствует удовлетворения от раз</w:t>
      </w:r>
      <w:r>
        <w:rPr>
          <w:color w:val="444444"/>
          <w:sz w:val="22"/>
          <w:szCs w:val="22"/>
        </w:rPr>
        <w:softHyphen/>
        <w:t>влечений.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Ветви изображены штрихованием или закрашиванием.</w:t>
      </w:r>
      <w:r>
        <w:rPr>
          <w:color w:val="444444"/>
          <w:sz w:val="22"/>
          <w:szCs w:val="22"/>
        </w:rPr>
        <w:t> Если они нарисованы легко и быстро, это показывает тактичное, но, скорее всего, поверхностное взаимодействие со средой.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Ветви изображены иначе (не закрашены).</w:t>
      </w:r>
      <w:r>
        <w:rPr>
          <w:color w:val="444444"/>
          <w:sz w:val="22"/>
          <w:szCs w:val="22"/>
        </w:rPr>
        <w:t> Оппозиционные тенденции.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Ветви: одномерные и двумерные, обращены внутрь.</w:t>
      </w:r>
      <w:r>
        <w:rPr>
          <w:color w:val="444444"/>
          <w:sz w:val="22"/>
          <w:szCs w:val="22"/>
        </w:rPr>
        <w:t> Сильные интратенсивные тенденции.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Ветви с попыткой двухмерного их изображения, но с «неза</w:t>
      </w:r>
      <w:r>
        <w:rPr>
          <w:i/>
          <w:iCs/>
          <w:color w:val="444444"/>
          <w:sz w:val="22"/>
          <w:szCs w:val="22"/>
        </w:rPr>
        <w:softHyphen/>
        <w:t>крытыми» кончиками.</w:t>
      </w:r>
      <w:r>
        <w:rPr>
          <w:color w:val="444444"/>
          <w:sz w:val="22"/>
          <w:szCs w:val="22"/>
        </w:rPr>
        <w:t> Субъект мало способен управлять свои</w:t>
      </w:r>
      <w:r>
        <w:rPr>
          <w:color w:val="444444"/>
          <w:sz w:val="22"/>
          <w:szCs w:val="22"/>
        </w:rPr>
        <w:softHyphen/>
        <w:t>ми влечениями.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Ветви двухмерные,</w:t>
      </w:r>
      <w:r>
        <w:rPr>
          <w:color w:val="444444"/>
          <w:sz w:val="22"/>
          <w:szCs w:val="22"/>
        </w:rPr>
        <w:t> слабо организованные, похожие на пальцы или на палки. Сильно выраженная враждебность.</w:t>
      </w:r>
    </w:p>
    <w:p w:rsidR="004C77D7" w:rsidRDefault="00812BE2">
      <w:pPr>
        <w:pStyle w:val="af9"/>
        <w:shd w:val="clear" w:color="auto" w:fill="F5F5F5"/>
        <w:spacing w:before="280" w:after="280"/>
        <w:contextualSpacing/>
        <w:rPr>
          <w:color w:val="444444"/>
          <w:sz w:val="22"/>
          <w:szCs w:val="22"/>
        </w:rPr>
      </w:pPr>
      <w:r>
        <w:rPr>
          <w:color w:val="444444"/>
          <w:sz w:val="22"/>
          <w:szCs w:val="22"/>
        </w:rPr>
        <w:t>Ветви двухмерные со сравнительно хорошей системой листвы (листьев). Означает способность достаточно хорошо справлять</w:t>
      </w:r>
      <w:r>
        <w:rPr>
          <w:color w:val="444444"/>
          <w:sz w:val="22"/>
          <w:szCs w:val="22"/>
        </w:rPr>
        <w:softHyphen/>
        <w:t>ся с делами, касающимися межперсональных отношений (на</w:t>
      </w:r>
      <w:r>
        <w:rPr>
          <w:color w:val="444444"/>
          <w:sz w:val="22"/>
          <w:szCs w:val="22"/>
        </w:rPr>
        <w:softHyphen/>
        <w:t>пример, с общественной работой).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Ветви</w:t>
      </w:r>
      <w:r>
        <w:rPr>
          <w:color w:val="444444"/>
          <w:sz w:val="22"/>
          <w:szCs w:val="22"/>
        </w:rPr>
        <w:t>: молодой росток из скудного ствола. Отказ от прежнего травмирующего убеждения, что нет смысла искать удовлетво</w:t>
      </w:r>
      <w:r>
        <w:rPr>
          <w:color w:val="444444"/>
          <w:sz w:val="22"/>
          <w:szCs w:val="22"/>
        </w:rPr>
        <w:softHyphen/>
        <w:t>рения в своей среде. Возвращение сексуальных сил (возможно, если до этого имела место импотенция).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Ветви, обращенные (или более четкие) влево.</w:t>
      </w:r>
      <w:r>
        <w:rPr>
          <w:color w:val="444444"/>
          <w:sz w:val="22"/>
          <w:szCs w:val="22"/>
        </w:rPr>
        <w:t> Отсутствие лич</w:t>
      </w:r>
      <w:r>
        <w:rPr>
          <w:color w:val="444444"/>
          <w:sz w:val="22"/>
          <w:szCs w:val="22"/>
        </w:rPr>
        <w:softHyphen/>
        <w:t>ностного равновесия из-за тенденции немедленно получить чувственное наслаждение (экстратенсивность).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Ветви, обращенные вправо.</w:t>
      </w:r>
      <w:r>
        <w:rPr>
          <w:color w:val="444444"/>
          <w:sz w:val="22"/>
          <w:szCs w:val="22"/>
        </w:rPr>
        <w:t> Отсутствие личностного равно</w:t>
      </w:r>
      <w:r>
        <w:rPr>
          <w:color w:val="444444"/>
          <w:sz w:val="22"/>
          <w:szCs w:val="22"/>
        </w:rPr>
        <w:softHyphen/>
        <w:t>весия из-за тенденции отсрочить или избегать чувственных наслаждений, стремясь найти их вместо этого в умственных усилиях (и, если субъект низкого интеллекта, дальнейший кон</w:t>
      </w:r>
      <w:r>
        <w:rPr>
          <w:color w:val="444444"/>
          <w:sz w:val="22"/>
          <w:szCs w:val="22"/>
        </w:rPr>
        <w:softHyphen/>
        <w:t>фликт на этой почве очевиден).</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Ветви, похожие на шипы (колючки).</w:t>
      </w:r>
      <w:r>
        <w:rPr>
          <w:color w:val="444444"/>
          <w:sz w:val="22"/>
          <w:szCs w:val="22"/>
        </w:rPr>
        <w:t> Подсознательный страх кастрации. Мазохистские тенденции.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Структура веток.</w:t>
      </w:r>
      <w:r>
        <w:rPr>
          <w:color w:val="444444"/>
          <w:sz w:val="22"/>
          <w:szCs w:val="22"/>
        </w:rPr>
        <w:t> Степень удовлетворения действительнос</w:t>
      </w:r>
      <w:r>
        <w:rPr>
          <w:color w:val="444444"/>
          <w:sz w:val="22"/>
          <w:szCs w:val="22"/>
        </w:rPr>
        <w:softHyphen/>
        <w:t>тью. Сферы контактов.</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Структура веток:узкая и длинная.</w:t>
      </w:r>
      <w:r>
        <w:rPr>
          <w:color w:val="444444"/>
          <w:sz w:val="22"/>
          <w:szCs w:val="22"/>
        </w:rPr>
        <w:t> Боязнь в поисках удовлет</w:t>
      </w:r>
      <w:r>
        <w:rPr>
          <w:color w:val="444444"/>
          <w:sz w:val="22"/>
          <w:szCs w:val="22"/>
        </w:rPr>
        <w:softHyphen/>
        <w:t>ворения в среде.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Листья двумерные, чрезмерно большие для веток.</w:t>
      </w:r>
      <w:r>
        <w:rPr>
          <w:color w:val="444444"/>
          <w:sz w:val="22"/>
          <w:szCs w:val="22"/>
        </w:rPr>
        <w:t> Обессивно-компульсивные черты. Стремление под поверхностной приспо</w:t>
      </w:r>
      <w:r>
        <w:rPr>
          <w:color w:val="444444"/>
          <w:sz w:val="22"/>
          <w:szCs w:val="22"/>
        </w:rPr>
        <w:softHyphen/>
        <w:t>собленностью спрятать глубинные ощущения неадекватности. Гиперкомпенсационные усилия уйти с головой в действитель</w:t>
      </w:r>
      <w:r>
        <w:rPr>
          <w:color w:val="444444"/>
          <w:sz w:val="22"/>
          <w:szCs w:val="22"/>
        </w:rPr>
        <w:softHyphen/>
        <w:t>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lastRenderedPageBreak/>
        <w:t>Корни, уходящие в землю, ярко выраженные.</w:t>
      </w:r>
      <w:r>
        <w:rPr>
          <w:color w:val="444444"/>
          <w:sz w:val="22"/>
          <w:szCs w:val="22"/>
        </w:rPr>
        <w:t> Сильное стрем</w:t>
      </w:r>
      <w:r>
        <w:rPr>
          <w:color w:val="444444"/>
          <w:sz w:val="22"/>
          <w:szCs w:val="22"/>
        </w:rPr>
        <w:softHyphen/>
        <w:t>ление сохранить имеющееся восприятие действительности. Не</w:t>
      </w:r>
      <w:r>
        <w:rPr>
          <w:color w:val="444444"/>
          <w:sz w:val="22"/>
          <w:szCs w:val="22"/>
        </w:rPr>
        <w:softHyphen/>
        <w:t>защищенность.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Корни, напоминающие когти птицы и не проникающие в зем</w:t>
      </w:r>
      <w:r>
        <w:rPr>
          <w:i/>
          <w:iCs/>
          <w:color w:val="444444"/>
          <w:sz w:val="22"/>
          <w:szCs w:val="22"/>
        </w:rPr>
        <w:softHyphen/>
        <w:t>лю.</w:t>
      </w:r>
      <w:r>
        <w:rPr>
          <w:color w:val="444444"/>
          <w:sz w:val="22"/>
          <w:szCs w:val="22"/>
        </w:rPr>
        <w:t> Слабый контакт с реальностью. Параноидно-агрессивные черты.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Корни тонкие, слабый контакт с землей.</w:t>
      </w:r>
      <w:r>
        <w:rPr>
          <w:color w:val="444444"/>
          <w:sz w:val="22"/>
          <w:szCs w:val="22"/>
        </w:rPr>
        <w:t> Слабый контакт с реальностью.</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Корни мертвые.</w:t>
      </w:r>
      <w:r>
        <w:rPr>
          <w:color w:val="444444"/>
          <w:sz w:val="22"/>
          <w:szCs w:val="22"/>
        </w:rPr>
        <w:t> Отсутствие или потеря внутреннего равнове</w:t>
      </w:r>
      <w:r>
        <w:rPr>
          <w:color w:val="444444"/>
          <w:sz w:val="22"/>
          <w:szCs w:val="22"/>
        </w:rPr>
        <w:softHyphen/>
        <w:t>сия, что указывает на патоформные изъяны в восприятии дей</w:t>
      </w:r>
      <w:r>
        <w:rPr>
          <w:color w:val="444444"/>
          <w:sz w:val="22"/>
          <w:szCs w:val="22"/>
        </w:rPr>
        <w:softHyphen/>
        <w:t>ствительности и в потребностях. Обессивные чувства, связан</w:t>
      </w:r>
      <w:r>
        <w:rPr>
          <w:color w:val="444444"/>
          <w:sz w:val="22"/>
          <w:szCs w:val="22"/>
        </w:rPr>
        <w:softHyphen/>
        <w:t>ные с ранним опытом.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Земля, ее прозрачность, изображение невидимых корней.</w:t>
      </w:r>
      <w:r>
        <w:rPr>
          <w:color w:val="444444"/>
          <w:sz w:val="22"/>
          <w:szCs w:val="22"/>
        </w:rPr>
        <w:t> Платформная оторванность от реальности (исключение — детские рисунки). У взрослых подозревается органика (при интеллекте среднем или выше среднего).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Контур земли в форме горы.</w:t>
      </w:r>
      <w:r>
        <w:rPr>
          <w:color w:val="444444"/>
          <w:sz w:val="22"/>
          <w:szCs w:val="22"/>
        </w:rPr>
        <w:t> Так помещенное дерево отражает оральную фиксацию, часто связанную с потребностью в мате</w:t>
      </w:r>
      <w:r>
        <w:rPr>
          <w:color w:val="444444"/>
          <w:sz w:val="22"/>
          <w:szCs w:val="22"/>
        </w:rPr>
        <w:softHyphen/>
        <w:t>ринской опеке. Если дерево маленькое, — выраженная зависи</w:t>
      </w:r>
      <w:r>
        <w:rPr>
          <w:color w:val="444444"/>
          <w:sz w:val="22"/>
          <w:szCs w:val="22"/>
        </w:rPr>
        <w:softHyphen/>
        <w:t>мость от матери с переживанием изоляции и беспомощности. Если дерево небольшое, — сильная потребность к доминирова</w:t>
      </w:r>
      <w:r>
        <w:rPr>
          <w:color w:val="444444"/>
          <w:sz w:val="22"/>
          <w:szCs w:val="22"/>
        </w:rPr>
        <w:softHyphen/>
        <w:t>нию и эксгибиционизму.</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Цвет:</w:t>
      </w:r>
      <w:r>
        <w:rPr>
          <w:color w:val="444444"/>
          <w:sz w:val="22"/>
          <w:szCs w:val="22"/>
        </w:rPr>
        <w:t> конвенциальное его употребление. Зеленый — для веток, листьев. Коричневый — для ствола.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Цвет, комбинация черного и зеленого.</w:t>
      </w:r>
      <w:r>
        <w:rPr>
          <w:color w:val="444444"/>
          <w:sz w:val="22"/>
          <w:szCs w:val="22"/>
        </w:rPr>
        <w:t> Шизоаффективный тип реакции.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Детали существенные.</w:t>
      </w:r>
      <w:r>
        <w:rPr>
          <w:color w:val="444444"/>
          <w:sz w:val="22"/>
          <w:szCs w:val="22"/>
        </w:rPr>
        <w:t> Ствол и не менее одной ветки (за ис</w:t>
      </w:r>
      <w:r>
        <w:rPr>
          <w:color w:val="444444"/>
          <w:sz w:val="22"/>
          <w:szCs w:val="22"/>
        </w:rPr>
        <w:softHyphen/>
        <w:t>ключением рисунка пня, который надо расценивать как ненор</w:t>
      </w:r>
      <w:r>
        <w:rPr>
          <w:color w:val="444444"/>
          <w:sz w:val="22"/>
          <w:szCs w:val="22"/>
        </w:rPr>
        <w:softHyphen/>
        <w:t>мальный).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Движение.</w:t>
      </w:r>
      <w:r>
        <w:rPr>
          <w:color w:val="444444"/>
          <w:sz w:val="22"/>
          <w:szCs w:val="22"/>
        </w:rPr>
        <w:t> Отражает значительное давление среды. Чем про</w:t>
      </w:r>
      <w:r>
        <w:rPr>
          <w:color w:val="444444"/>
          <w:sz w:val="22"/>
          <w:szCs w:val="22"/>
        </w:rPr>
        <w:softHyphen/>
        <w:t>извольнее, ожесточеннее, неприятнее движение, тем более оно патоформно.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Перспектива «под субъектом».</w:t>
      </w:r>
      <w:r>
        <w:rPr>
          <w:color w:val="444444"/>
          <w:sz w:val="22"/>
          <w:szCs w:val="22"/>
        </w:rPr>
        <w:t> Позиция «сдаться без сопро</w:t>
      </w:r>
      <w:r>
        <w:rPr>
          <w:color w:val="444444"/>
          <w:sz w:val="22"/>
          <w:szCs w:val="22"/>
        </w:rPr>
        <w:softHyphen/>
        <w:t>тивления». Тенденция к конкретности. Отвержение человека, который для субъекта символизирует дерево.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Перспектива: частично с горки.</w:t>
      </w:r>
      <w:r>
        <w:rPr>
          <w:color w:val="444444"/>
          <w:sz w:val="22"/>
          <w:szCs w:val="22"/>
        </w:rPr>
        <w:t> Переживание усилий и борь</w:t>
      </w:r>
      <w:r>
        <w:rPr>
          <w:color w:val="444444"/>
          <w:sz w:val="22"/>
          <w:szCs w:val="22"/>
        </w:rPr>
        <w:softHyphen/>
        <w:t>бы за автономность, независимость. Часто отражает напряжение при стремлении к далекой, возможно недостижимой цели.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Животное, выглядывающее из дупла в дереве.</w:t>
      </w:r>
      <w:r>
        <w:rPr>
          <w:color w:val="444444"/>
          <w:sz w:val="22"/>
          <w:szCs w:val="22"/>
        </w:rPr>
        <w:t> Ощущение на</w:t>
      </w:r>
      <w:r>
        <w:rPr>
          <w:color w:val="444444"/>
          <w:sz w:val="22"/>
          <w:szCs w:val="22"/>
        </w:rPr>
        <w:softHyphen/>
        <w:t>личия в личности патоформной, не поддающейся контролю части, имеющей разрушительные потенции, например навяз</w:t>
      </w:r>
      <w:r>
        <w:rPr>
          <w:color w:val="444444"/>
          <w:sz w:val="22"/>
          <w:szCs w:val="22"/>
        </w:rPr>
        <w:softHyphen/>
        <w:t>чивое чувство вины.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Тень.</w:t>
      </w:r>
      <w:r>
        <w:rPr>
          <w:color w:val="444444"/>
          <w:sz w:val="22"/>
          <w:szCs w:val="22"/>
        </w:rPr>
        <w:t> Фактор, способствующий укреплению тревоги на со</w:t>
      </w:r>
      <w:r>
        <w:rPr>
          <w:color w:val="444444"/>
          <w:sz w:val="22"/>
          <w:szCs w:val="22"/>
        </w:rPr>
        <w:softHyphen/>
        <w:t>знательном уровне. Недостаточные, неудовлетворительные для субъекта отношения в прошлом, которые отражаются на на</w:t>
      </w:r>
      <w:r>
        <w:rPr>
          <w:color w:val="444444"/>
          <w:sz w:val="22"/>
          <w:szCs w:val="22"/>
        </w:rPr>
        <w:softHyphen/>
        <w:t>стоящем.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Солнце, его положение.</w:t>
      </w:r>
      <w:r>
        <w:rPr>
          <w:color w:val="444444"/>
          <w:sz w:val="22"/>
          <w:szCs w:val="22"/>
        </w:rPr>
        <w:t> Отношение между деревом и источни</w:t>
      </w:r>
      <w:r>
        <w:rPr>
          <w:color w:val="444444"/>
          <w:sz w:val="22"/>
          <w:szCs w:val="22"/>
        </w:rPr>
        <w:softHyphen/>
        <w:t>ком тепла (или средой). Часто отражает переживание субъектом отношений с доминирующим в его окружении лицом.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Солнце за деревом.</w:t>
      </w:r>
      <w:r>
        <w:rPr>
          <w:color w:val="444444"/>
          <w:sz w:val="22"/>
          <w:szCs w:val="22"/>
        </w:rPr>
        <w:t> Иногда субъект может интерпретировать дерево как кого-то из своего окружения, препятствующего его отношениям с ценным для него человеком, или как субъекта, охраняющего кого-то от нежелательного лица.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Солнце: туча между ним и деревом.</w:t>
      </w:r>
      <w:r>
        <w:rPr>
          <w:color w:val="444444"/>
          <w:sz w:val="22"/>
          <w:szCs w:val="22"/>
        </w:rPr>
        <w:t> Отражает тревожные, неудо</w:t>
      </w:r>
      <w:r>
        <w:rPr>
          <w:color w:val="444444"/>
          <w:sz w:val="22"/>
          <w:szCs w:val="22"/>
        </w:rPr>
        <w:softHyphen/>
        <w:t>влетворительные отношения между субъектом и каким-то лицом.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Солнце, лучи его падают на дерево.</w:t>
      </w:r>
      <w:r>
        <w:rPr>
          <w:color w:val="444444"/>
          <w:sz w:val="22"/>
          <w:szCs w:val="22"/>
        </w:rPr>
        <w:t> Потребность доминиро</w:t>
      </w:r>
      <w:r>
        <w:rPr>
          <w:color w:val="444444"/>
          <w:sz w:val="22"/>
          <w:szCs w:val="22"/>
        </w:rPr>
        <w:softHyphen/>
        <w:t>вать или чувства доминирования другого.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Солнце на севере.</w:t>
      </w:r>
      <w:r>
        <w:rPr>
          <w:color w:val="444444"/>
          <w:sz w:val="22"/>
          <w:szCs w:val="22"/>
        </w:rPr>
        <w:t> Переживание холодной среды.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Заходящее солнце.</w:t>
      </w:r>
      <w:r>
        <w:rPr>
          <w:color w:val="444444"/>
          <w:sz w:val="22"/>
          <w:szCs w:val="22"/>
        </w:rPr>
        <w:t> Чувство депрессии.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Солнце: дерево уклоняется от него.</w:t>
      </w:r>
      <w:r>
        <w:rPr>
          <w:color w:val="444444"/>
          <w:sz w:val="22"/>
          <w:szCs w:val="22"/>
        </w:rPr>
        <w:t> Склонность избегать до</w:t>
      </w:r>
      <w:r>
        <w:rPr>
          <w:color w:val="444444"/>
          <w:sz w:val="22"/>
          <w:szCs w:val="22"/>
        </w:rPr>
        <w:softHyphen/>
        <w:t>минирования кого-то, кто способствует травмирующему пере</w:t>
      </w:r>
      <w:r>
        <w:rPr>
          <w:color w:val="444444"/>
          <w:sz w:val="22"/>
          <w:szCs w:val="22"/>
        </w:rPr>
        <w:softHyphen/>
        <w:t>живанию неадекватности.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Солнце большое.</w:t>
      </w:r>
      <w:r>
        <w:rPr>
          <w:color w:val="444444"/>
          <w:sz w:val="22"/>
          <w:szCs w:val="22"/>
        </w:rPr>
        <w:t> Острое переживание отношений с каким-то авторитетным лицом.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Ветер.</w:t>
      </w:r>
      <w:r>
        <w:rPr>
          <w:color w:val="444444"/>
          <w:sz w:val="22"/>
          <w:szCs w:val="22"/>
        </w:rPr>
        <w:t> Символизирует переживание субъекта, которое тяже</w:t>
      </w:r>
      <w:r>
        <w:rPr>
          <w:color w:val="444444"/>
          <w:sz w:val="22"/>
          <w:szCs w:val="22"/>
        </w:rPr>
        <w:softHyphen/>
        <w:t>ло поддается контролю.</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Ветер дует от земли на верхушку дерева.</w:t>
      </w:r>
      <w:r>
        <w:rPr>
          <w:color w:val="444444"/>
          <w:sz w:val="22"/>
          <w:szCs w:val="22"/>
        </w:rPr>
        <w:t> Компульсивное стремление убежать от действительности в фантазии.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Ветер дует от дерева в сторону субъекта</w:t>
      </w:r>
      <w:r>
        <w:rPr>
          <w:color w:val="444444"/>
          <w:sz w:val="22"/>
          <w:szCs w:val="22"/>
        </w:rPr>
        <w:t>. Нарцисстические тенденции.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Ветер дует во всех направлениях.</w:t>
      </w:r>
      <w:r>
        <w:rPr>
          <w:color w:val="444444"/>
          <w:sz w:val="22"/>
          <w:szCs w:val="22"/>
        </w:rPr>
        <w:t> Переживание попытки, но неудачной, проверить действительность.</w:t>
      </w:r>
    </w:p>
    <w:p w:rsidR="004C77D7" w:rsidRDefault="00812BE2">
      <w:pPr>
        <w:pStyle w:val="af9"/>
        <w:shd w:val="clear" w:color="auto" w:fill="F5F5F5"/>
        <w:spacing w:before="280" w:after="280"/>
        <w:contextualSpacing/>
        <w:rPr>
          <w:color w:val="444444"/>
        </w:rPr>
      </w:pPr>
      <w:r>
        <w:rPr>
          <w:b/>
          <w:bCs/>
          <w:color w:val="444444"/>
        </w:rPr>
        <w:t>Человек</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Человек.</w:t>
      </w:r>
      <w:r>
        <w:rPr>
          <w:color w:val="444444"/>
          <w:sz w:val="22"/>
          <w:szCs w:val="22"/>
        </w:rPr>
        <w:t> Точка зрения субъекта на его собственную персону (психологический и физический аспекты). Идеальный образ субъекта. Концепция сексуальной роли субъекта. Подход субъ</w:t>
      </w:r>
      <w:r>
        <w:rPr>
          <w:color w:val="444444"/>
          <w:sz w:val="22"/>
          <w:szCs w:val="22"/>
        </w:rPr>
        <w:softHyphen/>
        <w:t>екта к межперсональным отношениям в целом или специфиче</w:t>
      </w:r>
      <w:r>
        <w:rPr>
          <w:color w:val="444444"/>
          <w:sz w:val="22"/>
          <w:szCs w:val="22"/>
        </w:rPr>
        <w:softHyphen/>
        <w:t>ским взаимодействиям. Определенные специфические фобии, обессивные убеждения. Лицо, особо неприятное субъекту из его окружения. Лицо, особенно приятное из окружения. Лицо, по отношению к которому субъект амбивалентен.</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Человек — абсолютный профиль.</w:t>
      </w:r>
      <w:r>
        <w:rPr>
          <w:color w:val="444444"/>
          <w:sz w:val="22"/>
          <w:szCs w:val="22"/>
        </w:rPr>
        <w:t> Серьезная отрешенность, замкнутость и оппозиционные тенденции.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Профиль амбивалентный.</w:t>
      </w:r>
      <w:r>
        <w:rPr>
          <w:color w:val="444444"/>
          <w:sz w:val="22"/>
          <w:szCs w:val="22"/>
        </w:rPr>
        <w:t> (Определенные части тела изобра</w:t>
      </w:r>
      <w:r>
        <w:rPr>
          <w:color w:val="444444"/>
          <w:sz w:val="22"/>
          <w:szCs w:val="22"/>
        </w:rPr>
        <w:softHyphen/>
        <w:t>жены с другой стороны по отношению к остальным, смотрят в разные стороны). Особо сильная фрустрация со стремлением избавиться от неприятной ситуации.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Человек:</w:t>
      </w:r>
      <w:r>
        <w:rPr>
          <w:color w:val="444444"/>
          <w:sz w:val="22"/>
          <w:szCs w:val="22"/>
        </w:rPr>
        <w:t> видимые нарушения пропорций по отношению правой или левой стороны. Нарушения сексуальной роли. Отсутствие личностного равновесия.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Человек без определенных частей тела.</w:t>
      </w:r>
      <w:r>
        <w:rPr>
          <w:color w:val="444444"/>
          <w:sz w:val="22"/>
          <w:szCs w:val="22"/>
        </w:rPr>
        <w:t> Указывает на отвержение, непризнание человека в целом или его отсутствующих ча</w:t>
      </w:r>
      <w:r>
        <w:rPr>
          <w:color w:val="444444"/>
          <w:sz w:val="22"/>
          <w:szCs w:val="22"/>
        </w:rPr>
        <w:softHyphen/>
        <w:t>стей (актуально или символично изображенных).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lastRenderedPageBreak/>
        <w:t>Человек из палочек.</w:t>
      </w:r>
      <w:r>
        <w:rPr>
          <w:color w:val="444444"/>
          <w:sz w:val="22"/>
          <w:szCs w:val="22"/>
        </w:rPr>
        <w:t> Часто встречается у психопатов или утех, кому общение, с людьми в тягость.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Движение.</w:t>
      </w:r>
      <w:r>
        <w:rPr>
          <w:color w:val="444444"/>
          <w:sz w:val="22"/>
          <w:szCs w:val="22"/>
        </w:rPr>
        <w:t> Чем неприятнее, напряженнее, ожесточеннее, не</w:t>
      </w:r>
      <w:r>
        <w:rPr>
          <w:color w:val="444444"/>
          <w:sz w:val="22"/>
          <w:szCs w:val="22"/>
        </w:rPr>
        <w:softHyphen/>
        <w:t>произвольнее движение, тем больше оно патоформно.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Человек в слепом бегстве.</w:t>
      </w:r>
      <w:r>
        <w:rPr>
          <w:color w:val="444444"/>
          <w:sz w:val="22"/>
          <w:szCs w:val="22"/>
        </w:rPr>
        <w:t> Возможны панические страхи.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Человек в контролируемом беге.</w:t>
      </w:r>
      <w:r>
        <w:rPr>
          <w:color w:val="444444"/>
          <w:sz w:val="22"/>
          <w:szCs w:val="22"/>
        </w:rPr>
        <w:t> Желание убежать. Уясненное себе стремление скрыться от кого-либо или достичь чего-либо.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Человек в плавном, легком шаге.</w:t>
      </w:r>
      <w:r>
        <w:rPr>
          <w:color w:val="444444"/>
          <w:sz w:val="22"/>
          <w:szCs w:val="22"/>
        </w:rPr>
        <w:t> Хорошая приспособляе</w:t>
      </w:r>
      <w:r>
        <w:rPr>
          <w:color w:val="444444"/>
          <w:sz w:val="22"/>
          <w:szCs w:val="22"/>
        </w:rPr>
        <w:softHyphen/>
        <w:t>мость.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Детали существенные.</w:t>
      </w:r>
      <w:r>
        <w:rPr>
          <w:color w:val="444444"/>
          <w:sz w:val="22"/>
          <w:szCs w:val="22"/>
        </w:rPr>
        <w:t> Голова, туловище, две руки, две ноги. Исключая случаи, когда это объясняется субъектом или ког</w:t>
      </w:r>
      <w:r>
        <w:rPr>
          <w:color w:val="444444"/>
          <w:sz w:val="22"/>
          <w:szCs w:val="22"/>
        </w:rPr>
        <w:softHyphen/>
        <w:t>да человек изображен в профиль. Также два глаза, два уха, нос, рот.</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Голова.</w:t>
      </w:r>
      <w:r>
        <w:rPr>
          <w:color w:val="444444"/>
          <w:sz w:val="22"/>
          <w:szCs w:val="22"/>
        </w:rPr>
        <w:t> Сфера интеллекта (контроля). Сфера воображения.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Голова.</w:t>
      </w:r>
      <w:r>
        <w:rPr>
          <w:color w:val="444444"/>
          <w:sz w:val="22"/>
          <w:szCs w:val="22"/>
        </w:rPr>
        <w:t> В рисунке выражена антипатия к голове. Выражает увиливание и избежание, иногда вину. Стремление установить условия приемлемости субъекта другими.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Голова, акцентирование ее периферийных контуров.</w:t>
      </w:r>
      <w:r>
        <w:rPr>
          <w:color w:val="444444"/>
          <w:sz w:val="22"/>
          <w:szCs w:val="22"/>
        </w:rPr>
        <w:t> Значи</w:t>
      </w:r>
      <w:r>
        <w:rPr>
          <w:color w:val="444444"/>
          <w:sz w:val="22"/>
          <w:szCs w:val="22"/>
        </w:rPr>
        <w:softHyphen/>
        <w:t>тельные усилия сохранить контроль с целью скрыть возбужде</w:t>
      </w:r>
      <w:r>
        <w:rPr>
          <w:color w:val="444444"/>
          <w:sz w:val="22"/>
          <w:szCs w:val="22"/>
        </w:rPr>
        <w:softHyphen/>
        <w:t>ние фантазии и возможные обессивные или бредовые идеи.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Голова большая.</w:t>
      </w:r>
      <w:r>
        <w:rPr>
          <w:color w:val="444444"/>
          <w:sz w:val="22"/>
          <w:szCs w:val="22"/>
        </w:rPr>
        <w:t> Неосознанное подчеркивание убежденно</w:t>
      </w:r>
      <w:r>
        <w:rPr>
          <w:color w:val="444444"/>
          <w:sz w:val="22"/>
          <w:szCs w:val="22"/>
        </w:rPr>
        <w:softHyphen/>
        <w:t>сти о значении мышления в деятельности человека. Подчерки</w:t>
      </w:r>
      <w:r>
        <w:rPr>
          <w:color w:val="444444"/>
          <w:sz w:val="22"/>
          <w:szCs w:val="22"/>
        </w:rPr>
        <w:softHyphen/>
        <w:t>вание воображения как источника наслаждений. Если голова непропорционально велика по отношению к туловищу, подо</w:t>
      </w:r>
      <w:r>
        <w:rPr>
          <w:color w:val="444444"/>
          <w:sz w:val="22"/>
          <w:szCs w:val="22"/>
        </w:rPr>
        <w:softHyphen/>
        <w:t>зревается органика.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Голова маленькая.</w:t>
      </w:r>
      <w:r>
        <w:rPr>
          <w:color w:val="444444"/>
          <w:sz w:val="22"/>
          <w:szCs w:val="22"/>
        </w:rPr>
        <w:t> Часто встречается в рисунках обсессивных, компульсивных индивидов. Желание отвергнуть контроль разу</w:t>
      </w:r>
      <w:r>
        <w:rPr>
          <w:color w:val="444444"/>
          <w:sz w:val="22"/>
          <w:szCs w:val="22"/>
        </w:rPr>
        <w:softHyphen/>
        <w:t>ма, который не дает удовлетворять телесные влечения. Стремле</w:t>
      </w:r>
      <w:r>
        <w:rPr>
          <w:color w:val="444444"/>
          <w:sz w:val="22"/>
          <w:szCs w:val="22"/>
        </w:rPr>
        <w:softHyphen/>
        <w:t>ние обессивной личности к отрицанию болезненных пережива</w:t>
      </w:r>
      <w:r>
        <w:rPr>
          <w:color w:val="444444"/>
          <w:sz w:val="22"/>
          <w:szCs w:val="22"/>
        </w:rPr>
        <w:softHyphen/>
        <w:t>ний и вины. Переживание интеллектуальной неадекватности.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Голова обращена затылком.</w:t>
      </w:r>
      <w:r>
        <w:rPr>
          <w:color w:val="444444"/>
          <w:sz w:val="22"/>
          <w:szCs w:val="22"/>
        </w:rPr>
        <w:t> Патогномическая отрешенность, отчужденность, аутизм параноидального шизоида.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Лицо подчеркнуто</w:t>
      </w:r>
      <w:r>
        <w:rPr>
          <w:color w:val="444444"/>
          <w:sz w:val="22"/>
          <w:szCs w:val="22"/>
        </w:rPr>
        <w:t>. Сильная озабоченность отношениями с другими, своим внешним видом. Если субъект старается при</w:t>
      </w:r>
      <w:r>
        <w:rPr>
          <w:color w:val="444444"/>
          <w:sz w:val="22"/>
          <w:szCs w:val="22"/>
        </w:rPr>
        <w:softHyphen/>
        <w:t>дать лицу счастливое выражение, наверное, он чувствует по</w:t>
      </w:r>
      <w:r>
        <w:rPr>
          <w:color w:val="444444"/>
          <w:sz w:val="22"/>
          <w:szCs w:val="22"/>
        </w:rPr>
        <w:softHyphen/>
        <w:t>требность сохранять нужное (ожидаемое) лицо.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Черты лица</w:t>
      </w:r>
      <w:r>
        <w:rPr>
          <w:color w:val="444444"/>
          <w:sz w:val="22"/>
          <w:szCs w:val="22"/>
        </w:rPr>
        <w:t> (включают глаза, уши, рот, нос). Это рецепторы внешних стимулов. Сенсорный контакт с действительностью.</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Черты лица изображены позже, чем его овал.</w:t>
      </w:r>
      <w:r>
        <w:rPr>
          <w:color w:val="444444"/>
          <w:sz w:val="22"/>
          <w:szCs w:val="22"/>
        </w:rPr>
        <w:t> Тенденция игно</w:t>
      </w:r>
      <w:r>
        <w:rPr>
          <w:color w:val="444444"/>
          <w:sz w:val="22"/>
          <w:szCs w:val="22"/>
        </w:rPr>
        <w:softHyphen/>
        <w:t>рировать рецепторы внешних воздействий. Тяготение как мож</w:t>
      </w:r>
      <w:r>
        <w:rPr>
          <w:color w:val="444444"/>
          <w:sz w:val="22"/>
          <w:szCs w:val="22"/>
        </w:rPr>
        <w:softHyphen/>
        <w:t>но больше отсрочить идентификацию личности.</w:t>
      </w:r>
    </w:p>
    <w:p w:rsidR="004C77D7" w:rsidRDefault="00812BE2">
      <w:pPr>
        <w:pStyle w:val="af9"/>
        <w:shd w:val="clear" w:color="auto" w:fill="F5F5F5"/>
        <w:spacing w:before="280" w:after="280"/>
        <w:contextualSpacing/>
        <w:rPr>
          <w:color w:val="444444"/>
          <w:sz w:val="22"/>
          <w:szCs w:val="22"/>
        </w:rPr>
      </w:pPr>
      <w:r>
        <w:rPr>
          <w:color w:val="444444"/>
          <w:sz w:val="22"/>
          <w:szCs w:val="22"/>
        </w:rPr>
        <w:t>Черты лица некоторые мужские, некоторые женские. Сексу</w:t>
      </w:r>
      <w:r>
        <w:rPr>
          <w:color w:val="444444"/>
          <w:sz w:val="22"/>
          <w:szCs w:val="22"/>
        </w:rPr>
        <w:softHyphen/>
        <w:t>альная амбивалентность.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Глаза непрорисованы.</w:t>
      </w:r>
      <w:r>
        <w:rPr>
          <w:color w:val="444444"/>
          <w:sz w:val="22"/>
          <w:szCs w:val="22"/>
        </w:rPr>
        <w:t> Возможны зрительные галлюцина</w:t>
      </w:r>
      <w:r>
        <w:rPr>
          <w:color w:val="444444"/>
          <w:sz w:val="22"/>
          <w:szCs w:val="22"/>
        </w:rPr>
        <w:softHyphen/>
        <w:t>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Глаза изображены как пустые глазницы.</w:t>
      </w:r>
      <w:r>
        <w:rPr>
          <w:color w:val="444444"/>
          <w:sz w:val="22"/>
          <w:szCs w:val="22"/>
        </w:rPr>
        <w:t> Значимое стремление избегать визуальных стимулов. Враждебность.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Глаза закрыты или спрятаны под полями шляпы.</w:t>
      </w:r>
      <w:r>
        <w:rPr>
          <w:color w:val="444444"/>
          <w:sz w:val="22"/>
          <w:szCs w:val="22"/>
        </w:rPr>
        <w:t> Сильное стремление избегать неприятных визуальных воздействий.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Нос: положение на месте.</w:t>
      </w:r>
      <w:r>
        <w:rPr>
          <w:color w:val="444444"/>
          <w:sz w:val="22"/>
          <w:szCs w:val="22"/>
        </w:rPr>
        <w:t> Незащищенность (базовая, специ</w:t>
      </w:r>
      <w:r>
        <w:rPr>
          <w:color w:val="444444"/>
          <w:sz w:val="22"/>
          <w:szCs w:val="22"/>
        </w:rPr>
        <w:softHyphen/>
        <w:t>фичная или временная).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Нос сильно подчеркнут.</w:t>
      </w:r>
      <w:r>
        <w:rPr>
          <w:color w:val="444444"/>
          <w:sz w:val="22"/>
          <w:szCs w:val="22"/>
        </w:rPr>
        <w:t> Озабоченность фаллосом. Возможен страх перед кастрацией. Сексуальное приспособление хуже, если нос курносый в анфасном рисунке или находится под глазами.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Рот сильно подчеркнут</w:t>
      </w:r>
      <w:r>
        <w:rPr>
          <w:color w:val="444444"/>
          <w:sz w:val="22"/>
          <w:szCs w:val="22"/>
        </w:rPr>
        <w:t> (см. черты лица). Психосексуаль</w:t>
      </w:r>
      <w:r>
        <w:rPr>
          <w:color w:val="444444"/>
          <w:sz w:val="22"/>
          <w:szCs w:val="22"/>
        </w:rPr>
        <w:softHyphen/>
        <w:t>ные отношения, фиксации, незрелость. Часто выражает чувство вины и (или) тревогу, возникшую по поводу оральных эротиче</w:t>
      </w:r>
      <w:r>
        <w:rPr>
          <w:color w:val="444444"/>
          <w:sz w:val="22"/>
          <w:szCs w:val="22"/>
        </w:rPr>
        <w:softHyphen/>
        <w:t>ских импульсов.</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Рот слишком велик.</w:t>
      </w:r>
      <w:r>
        <w:rPr>
          <w:color w:val="444444"/>
          <w:sz w:val="22"/>
          <w:szCs w:val="22"/>
        </w:rPr>
        <w:t> Оральный эротизм.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Зубы, выдающиеся вперед.</w:t>
      </w:r>
      <w:r>
        <w:rPr>
          <w:color w:val="444444"/>
          <w:sz w:val="22"/>
          <w:szCs w:val="22"/>
        </w:rPr>
        <w:t> Агрессия (обычно только в рече</w:t>
      </w:r>
      <w:r>
        <w:rPr>
          <w:color w:val="444444"/>
          <w:sz w:val="22"/>
          <w:szCs w:val="22"/>
        </w:rPr>
        <w:softHyphen/>
        <w:t>вом плане).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Подбородок слишком подчеркнут.</w:t>
      </w:r>
      <w:r>
        <w:rPr>
          <w:color w:val="444444"/>
          <w:sz w:val="22"/>
          <w:szCs w:val="22"/>
        </w:rPr>
        <w:t> Потребность доминировать (больше в социальной, чем в сексуальной сфере).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Подбородок неярко выражен.</w:t>
      </w:r>
      <w:r>
        <w:rPr>
          <w:color w:val="444444"/>
          <w:sz w:val="22"/>
          <w:szCs w:val="22"/>
        </w:rPr>
        <w:t> Переживание импотенции (больше социальной, чем сексуальной).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Уши подчеркнуты, при этом лицо не закончено</w:t>
      </w:r>
      <w:r>
        <w:rPr>
          <w:color w:val="444444"/>
          <w:sz w:val="22"/>
          <w:szCs w:val="22"/>
        </w:rPr>
        <w:t>. Возможны слуховые галлюцинации. Иногда встречаются у хорошо при</w:t>
      </w:r>
      <w:r>
        <w:rPr>
          <w:color w:val="444444"/>
          <w:sz w:val="22"/>
          <w:szCs w:val="22"/>
        </w:rPr>
        <w:softHyphen/>
        <w:t>способленных умственно отсталых или у маленьких нормаль</w:t>
      </w:r>
      <w:r>
        <w:rPr>
          <w:color w:val="444444"/>
          <w:sz w:val="22"/>
          <w:szCs w:val="22"/>
        </w:rPr>
        <w:softHyphen/>
        <w:t>ных детей.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Уши слишком подчеркнуты.</w:t>
      </w:r>
      <w:r>
        <w:rPr>
          <w:color w:val="444444"/>
          <w:sz w:val="22"/>
          <w:szCs w:val="22"/>
        </w:rPr>
        <w:t> Возможны слуховые галлюцина</w:t>
      </w:r>
      <w:r>
        <w:rPr>
          <w:color w:val="444444"/>
          <w:sz w:val="22"/>
          <w:szCs w:val="22"/>
        </w:rPr>
        <w:softHyphen/>
        <w:t>ции. Встречается у особо чувствительных к критике.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Уши маленькие.</w:t>
      </w:r>
      <w:r>
        <w:rPr>
          <w:color w:val="444444"/>
          <w:sz w:val="22"/>
          <w:szCs w:val="22"/>
        </w:rPr>
        <w:t> Стремление не принимать никакой крити</w:t>
      </w:r>
      <w:r>
        <w:rPr>
          <w:color w:val="444444"/>
          <w:sz w:val="22"/>
          <w:szCs w:val="22"/>
        </w:rPr>
        <w:softHyphen/>
        <w:t>ки, заглушить ее.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Волосы.</w:t>
      </w:r>
      <w:r>
        <w:rPr>
          <w:color w:val="444444"/>
          <w:sz w:val="22"/>
          <w:szCs w:val="22"/>
        </w:rPr>
        <w:t> Признак мужественности (храбрости, силы, зрело</w:t>
      </w:r>
      <w:r>
        <w:rPr>
          <w:color w:val="444444"/>
          <w:sz w:val="22"/>
          <w:szCs w:val="22"/>
        </w:rPr>
        <w:softHyphen/>
        <w:t>сти) и стремление к ней.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Волосы сильно заштрихованы.</w:t>
      </w:r>
      <w:r>
        <w:rPr>
          <w:color w:val="444444"/>
          <w:sz w:val="22"/>
          <w:szCs w:val="22"/>
        </w:rPr>
        <w:t> Тревога, связанная с мышле</w:t>
      </w:r>
      <w:r>
        <w:rPr>
          <w:color w:val="444444"/>
          <w:sz w:val="22"/>
          <w:szCs w:val="22"/>
        </w:rPr>
        <w:softHyphen/>
        <w:t>нием или воображением.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Волосы не заштрихованы (не закрашены)</w:t>
      </w:r>
      <w:r>
        <w:rPr>
          <w:color w:val="444444"/>
          <w:sz w:val="22"/>
          <w:szCs w:val="22"/>
        </w:rPr>
        <w:t>, обрамляют голову, как клещи. Субъектом управляют враждебные чувства.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Волосы длинные и не закрашенные.</w:t>
      </w:r>
      <w:r>
        <w:rPr>
          <w:color w:val="444444"/>
          <w:sz w:val="22"/>
          <w:szCs w:val="22"/>
        </w:rPr>
        <w:t> Сильно амбивалентные фантазии о сексуальных влечениях.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Борода.</w:t>
      </w:r>
      <w:r>
        <w:rPr>
          <w:color w:val="444444"/>
          <w:sz w:val="22"/>
          <w:szCs w:val="22"/>
        </w:rPr>
        <w:t> Заместитель фаллоса, признак потребности демон</w:t>
      </w:r>
      <w:r>
        <w:rPr>
          <w:color w:val="444444"/>
          <w:sz w:val="22"/>
          <w:szCs w:val="22"/>
        </w:rPr>
        <w:softHyphen/>
        <w:t>стрировать мужественность.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Усы.</w:t>
      </w:r>
      <w:r>
        <w:rPr>
          <w:color w:val="444444"/>
          <w:sz w:val="22"/>
          <w:szCs w:val="22"/>
        </w:rPr>
        <w:t> Символ заменителя фаллоса.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Шея.</w:t>
      </w:r>
      <w:r>
        <w:rPr>
          <w:color w:val="444444"/>
          <w:sz w:val="22"/>
          <w:szCs w:val="22"/>
        </w:rPr>
        <w:t> Орган, символизирующий связь между сферой контро</w:t>
      </w:r>
      <w:r>
        <w:rPr>
          <w:color w:val="444444"/>
          <w:sz w:val="22"/>
          <w:szCs w:val="22"/>
        </w:rPr>
        <w:softHyphen/>
        <w:t>ля (головой) и сферой влечений (телом). Таким образом, это их координационный признак.</w:t>
      </w:r>
    </w:p>
    <w:p w:rsidR="004C77D7" w:rsidRDefault="00812BE2">
      <w:pPr>
        <w:pStyle w:val="af9"/>
        <w:shd w:val="clear" w:color="auto" w:fill="F5F5F5"/>
        <w:spacing w:before="280" w:after="280"/>
        <w:contextualSpacing/>
        <w:rPr>
          <w:color w:val="444444"/>
          <w:sz w:val="22"/>
          <w:szCs w:val="22"/>
        </w:rPr>
      </w:pPr>
      <w:r>
        <w:rPr>
          <w:i/>
          <w:iCs/>
          <w:color w:val="444444"/>
          <w:sz w:val="22"/>
          <w:szCs w:val="22"/>
        </w:rPr>
        <w:lastRenderedPageBreak/>
        <w:t>Шея.</w:t>
      </w:r>
      <w:r>
        <w:rPr>
          <w:color w:val="444444"/>
          <w:sz w:val="22"/>
          <w:szCs w:val="22"/>
        </w:rPr>
        <w:t> Основной контур, пропуск, с профиля. Неуправляемые основные телесные влечения, слабость контроля. Шея длинная и тонкая. Шизоидные черты.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Шея пропущена.</w:t>
      </w:r>
      <w:r>
        <w:rPr>
          <w:color w:val="444444"/>
          <w:sz w:val="22"/>
          <w:szCs w:val="22"/>
        </w:rPr>
        <w:t> Субъект находится под властью своих телесных влечений, часто полностью его увлекающих.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Шея одномерная.</w:t>
      </w:r>
      <w:r>
        <w:rPr>
          <w:color w:val="444444"/>
          <w:sz w:val="22"/>
          <w:szCs w:val="22"/>
        </w:rPr>
        <w:t> Слабая координация влечений и интеллек</w:t>
      </w:r>
      <w:r>
        <w:rPr>
          <w:color w:val="444444"/>
          <w:sz w:val="22"/>
          <w:szCs w:val="22"/>
        </w:rPr>
        <w:softHyphen/>
        <w:t>туального контроля.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Шея, изображенная не в порядке очереди.</w:t>
      </w:r>
      <w:r>
        <w:rPr>
          <w:color w:val="444444"/>
          <w:sz w:val="22"/>
          <w:szCs w:val="22"/>
        </w:rPr>
        <w:t> Конфликт между контролем и выражением эмоций.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Туловище.</w:t>
      </w:r>
      <w:r>
        <w:rPr>
          <w:color w:val="444444"/>
          <w:sz w:val="22"/>
          <w:szCs w:val="22"/>
        </w:rPr>
        <w:t> Местонахождение базовых потребностей и вле</w:t>
      </w:r>
      <w:r>
        <w:rPr>
          <w:color w:val="444444"/>
          <w:sz w:val="22"/>
          <w:szCs w:val="22"/>
        </w:rPr>
        <w:softHyphen/>
        <w:t>чений.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Отсутствие туловища.</w:t>
      </w:r>
      <w:r>
        <w:rPr>
          <w:color w:val="444444"/>
          <w:sz w:val="22"/>
          <w:szCs w:val="22"/>
        </w:rPr>
        <w:t> Отрицание телесных влечений. По</w:t>
      </w:r>
      <w:r>
        <w:rPr>
          <w:color w:val="444444"/>
          <w:sz w:val="22"/>
          <w:szCs w:val="22"/>
        </w:rPr>
        <w:softHyphen/>
        <w:t>теря схемы тела.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Туловище длинное и узкое.</w:t>
      </w:r>
      <w:r>
        <w:rPr>
          <w:color w:val="444444"/>
          <w:sz w:val="22"/>
          <w:szCs w:val="22"/>
        </w:rPr>
        <w:t> Шизоидные черты.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Туловище слишком крупное.</w:t>
      </w:r>
      <w:r>
        <w:rPr>
          <w:color w:val="444444"/>
          <w:sz w:val="22"/>
          <w:szCs w:val="22"/>
        </w:rPr>
        <w:t> Наличие большого числа неудо</w:t>
      </w:r>
      <w:r>
        <w:rPr>
          <w:color w:val="444444"/>
          <w:sz w:val="22"/>
          <w:szCs w:val="22"/>
        </w:rPr>
        <w:softHyphen/>
        <w:t>влетворенных, остро осознаваемых субъектом потребностей.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Туловище ненормально маленькое.</w:t>
      </w:r>
      <w:r>
        <w:rPr>
          <w:color w:val="444444"/>
          <w:sz w:val="22"/>
          <w:szCs w:val="22"/>
        </w:rPr>
        <w:t> Отрицание телесных влече</w:t>
      </w:r>
      <w:r>
        <w:rPr>
          <w:color w:val="444444"/>
          <w:sz w:val="22"/>
          <w:szCs w:val="22"/>
        </w:rPr>
        <w:softHyphen/>
        <w:t>ний или чувство унижения, малоценности.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Плечи, их размеры.</w:t>
      </w:r>
      <w:r>
        <w:rPr>
          <w:color w:val="444444"/>
          <w:sz w:val="22"/>
          <w:szCs w:val="22"/>
        </w:rPr>
        <w:t> Признак физической силы или потреб</w:t>
      </w:r>
      <w:r>
        <w:rPr>
          <w:color w:val="444444"/>
          <w:sz w:val="22"/>
          <w:szCs w:val="22"/>
        </w:rPr>
        <w:softHyphen/>
        <w:t>ности во власти.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Плечи мелкие.</w:t>
      </w:r>
      <w:r>
        <w:rPr>
          <w:color w:val="444444"/>
          <w:sz w:val="22"/>
          <w:szCs w:val="22"/>
        </w:rPr>
        <w:t> Ощущение малоценности, ничтожности.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Плечи чрезмерно крупные.</w:t>
      </w:r>
      <w:r>
        <w:rPr>
          <w:color w:val="444444"/>
          <w:sz w:val="22"/>
          <w:szCs w:val="22"/>
        </w:rPr>
        <w:t> Ощущение большой силы или чрез</w:t>
      </w:r>
      <w:r>
        <w:rPr>
          <w:color w:val="444444"/>
          <w:sz w:val="22"/>
          <w:szCs w:val="22"/>
        </w:rPr>
        <w:softHyphen/>
        <w:t>мерная озабоченность силой и властью.</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Плечи неравные.</w:t>
      </w:r>
      <w:r>
        <w:rPr>
          <w:color w:val="444444"/>
          <w:sz w:val="22"/>
          <w:szCs w:val="22"/>
        </w:rPr>
        <w:t> Нет внутреннего равновесия (возможно, из-за сексуального конфликта). Меньшее плечо больше похоже на женское, большее на мужское.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Плечи слишком угловатые.</w:t>
      </w:r>
      <w:r>
        <w:rPr>
          <w:color w:val="444444"/>
          <w:sz w:val="22"/>
          <w:szCs w:val="22"/>
        </w:rPr>
        <w:t> Признак чрезмерной осторожно</w:t>
      </w:r>
      <w:r>
        <w:rPr>
          <w:color w:val="444444"/>
          <w:sz w:val="22"/>
          <w:szCs w:val="22"/>
        </w:rPr>
        <w:softHyphen/>
        <w:t>сти, защиты.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Плечи изящно нарисованы, округлены.</w:t>
      </w:r>
      <w:r>
        <w:rPr>
          <w:color w:val="444444"/>
          <w:sz w:val="22"/>
          <w:szCs w:val="22"/>
        </w:rPr>
        <w:t> Выражение ровной, пластичной, довольно хорошо уравновешенной силы.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Груди очень подчеркнуты.</w:t>
      </w:r>
      <w:r>
        <w:rPr>
          <w:color w:val="444444"/>
          <w:sz w:val="22"/>
          <w:szCs w:val="22"/>
        </w:rPr>
        <w:t> Психосексуальные отклонения и жксации, незрелость. Зависимость от матери.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Соски: численность, разнообразие, сложность.</w:t>
      </w:r>
      <w:r>
        <w:rPr>
          <w:color w:val="444444"/>
          <w:sz w:val="22"/>
          <w:szCs w:val="22"/>
        </w:rPr>
        <w:t> Регрессия или фиксация на низком оральном уровне зависимости (у взрослых со средним или низким интеллектом). Сильная зависимость от матери (у детей).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Линия талии.</w:t>
      </w:r>
      <w:r>
        <w:rPr>
          <w:color w:val="444444"/>
          <w:sz w:val="22"/>
          <w:szCs w:val="22"/>
        </w:rPr>
        <w:t> Выражение координации между влечениями к сласти (верхняя половина туловища) и сексуальными влечени</w:t>
      </w:r>
      <w:r>
        <w:rPr>
          <w:color w:val="444444"/>
          <w:sz w:val="22"/>
          <w:szCs w:val="22"/>
        </w:rPr>
        <w:softHyphen/>
        <w:t>ями (нижняя половина).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Линия талии сильно подчеркнута.</w:t>
      </w:r>
      <w:r>
        <w:rPr>
          <w:color w:val="444444"/>
          <w:sz w:val="22"/>
          <w:szCs w:val="22"/>
        </w:rPr>
        <w:t> Сильный конфликт между выражением и контролем сексуачьных влечений.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Бедра очень подчеркнуты.</w:t>
      </w:r>
      <w:r>
        <w:rPr>
          <w:color w:val="444444"/>
          <w:sz w:val="22"/>
          <w:szCs w:val="22"/>
        </w:rPr>
        <w:t> Психосексуальные отклонения и фиксации, незрелость. Склонность к гомосексуализму (осо</w:t>
      </w:r>
      <w:r>
        <w:rPr>
          <w:color w:val="444444"/>
          <w:sz w:val="22"/>
          <w:szCs w:val="22"/>
        </w:rPr>
        <w:softHyphen/>
        <w:t>бенно у мужчин).</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Мышцы акцентированы, мало прикрыты одеждой.</w:t>
      </w:r>
      <w:r>
        <w:rPr>
          <w:color w:val="444444"/>
          <w:sz w:val="22"/>
          <w:szCs w:val="22"/>
        </w:rPr>
        <w:t> Выражает телесный «нарциссизм» и стремление стать шизоидным, углу</w:t>
      </w:r>
      <w:r>
        <w:rPr>
          <w:color w:val="444444"/>
          <w:sz w:val="22"/>
          <w:szCs w:val="22"/>
        </w:rPr>
        <w:softHyphen/>
        <w:t>бленным в себя.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w:t>
      </w:r>
      <w:r>
        <w:rPr>
          <w:color w:val="444444"/>
          <w:sz w:val="22"/>
          <w:szCs w:val="22"/>
        </w:rPr>
        <w:t> Базовое стремление к борьбе. Орудия управления и из</w:t>
      </w:r>
      <w:r>
        <w:rPr>
          <w:color w:val="444444"/>
          <w:sz w:val="22"/>
          <w:szCs w:val="22"/>
        </w:rPr>
        <w:softHyphen/>
        <w:t>менения среды.</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w:t>
      </w:r>
      <w:r>
        <w:rPr>
          <w:color w:val="444444"/>
          <w:sz w:val="22"/>
          <w:szCs w:val="22"/>
        </w:rPr>
        <w:t> Орудия более совершенного и чуткого приспособле</w:t>
      </w:r>
      <w:r>
        <w:rPr>
          <w:color w:val="444444"/>
          <w:sz w:val="22"/>
          <w:szCs w:val="22"/>
        </w:rPr>
        <w:softHyphen/>
        <w:t>ния к окружению, главным образом в межперсональных отно</w:t>
      </w:r>
      <w:r>
        <w:rPr>
          <w:color w:val="444444"/>
          <w:sz w:val="22"/>
          <w:szCs w:val="22"/>
        </w:rPr>
        <w:softHyphen/>
        <w:t>шениях.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Отсутствие рук.</w:t>
      </w:r>
      <w:r>
        <w:rPr>
          <w:color w:val="444444"/>
          <w:sz w:val="22"/>
          <w:szCs w:val="22"/>
        </w:rPr>
        <w:t> Чувство неадекватности при высоком ин</w:t>
      </w:r>
      <w:r>
        <w:rPr>
          <w:color w:val="444444"/>
          <w:sz w:val="22"/>
          <w:szCs w:val="22"/>
        </w:rPr>
        <w:softHyphen/>
        <w:t>теллекте.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 нарисованы в последнюю очередь.</w:t>
      </w:r>
      <w:r>
        <w:rPr>
          <w:color w:val="444444"/>
          <w:sz w:val="22"/>
          <w:szCs w:val="22"/>
        </w:rPr>
        <w:t> Значимая нежелатель</w:t>
      </w:r>
      <w:r>
        <w:rPr>
          <w:color w:val="444444"/>
          <w:sz w:val="22"/>
          <w:szCs w:val="22"/>
        </w:rPr>
        <w:softHyphen/>
        <w:t>ность к поспешным, близким, откровенным связям со средой. Иногда причина этого в старании скрыть чувство неадекват</w:t>
      </w:r>
      <w:r>
        <w:rPr>
          <w:color w:val="444444"/>
          <w:sz w:val="22"/>
          <w:szCs w:val="22"/>
        </w:rPr>
        <w:softHyphen/>
        <w:t>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 в позиции защиты таза (бедер).</w:t>
      </w:r>
      <w:r>
        <w:rPr>
          <w:color w:val="444444"/>
          <w:sz w:val="22"/>
          <w:szCs w:val="22"/>
        </w:rPr>
        <w:t> Боязливое опасение сексуального приближения. Чрезмерный интерес к сексуаль</w:t>
      </w:r>
      <w:r>
        <w:rPr>
          <w:color w:val="444444"/>
          <w:sz w:val="22"/>
          <w:szCs w:val="22"/>
        </w:rPr>
        <w:softHyphen/>
        <w:t>ным проблемам.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 в карманах.</w:t>
      </w:r>
      <w:r>
        <w:rPr>
          <w:color w:val="444444"/>
          <w:sz w:val="22"/>
          <w:szCs w:val="22"/>
        </w:rPr>
        <w:t> Управляемая увертка (отвиливание). Субъ</w:t>
      </w:r>
      <w:r>
        <w:rPr>
          <w:color w:val="444444"/>
          <w:sz w:val="22"/>
          <w:szCs w:val="22"/>
        </w:rPr>
        <w:softHyphen/>
        <w:t>ект меняется в зависимости от того, что он держит руки в кар</w:t>
      </w:r>
      <w:r>
        <w:rPr>
          <w:color w:val="444444"/>
          <w:sz w:val="22"/>
          <w:szCs w:val="22"/>
        </w:rPr>
        <w:softHyphen/>
        <w:t>манах. Иногда отражает импульсное действие мастурбации.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 скрещены на груди.</w:t>
      </w:r>
      <w:r>
        <w:rPr>
          <w:color w:val="444444"/>
          <w:sz w:val="22"/>
          <w:szCs w:val="22"/>
        </w:rPr>
        <w:t> Враждебно-мнительная установка.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 за спиной.</w:t>
      </w:r>
      <w:r>
        <w:rPr>
          <w:color w:val="444444"/>
          <w:sz w:val="22"/>
          <w:szCs w:val="22"/>
        </w:rPr>
        <w:t> Нежелание уступать, идти на компромис</w:t>
      </w:r>
      <w:r>
        <w:rPr>
          <w:color w:val="444444"/>
          <w:sz w:val="22"/>
          <w:szCs w:val="22"/>
        </w:rPr>
        <w:softHyphen/>
        <w:t>сы (даже с друзьями). Склонность контролировать проявление агрессивных враждебных влечений.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 напряженные и прижатые к телу.</w:t>
      </w:r>
      <w:r>
        <w:rPr>
          <w:color w:val="444444"/>
          <w:sz w:val="22"/>
          <w:szCs w:val="22"/>
        </w:rPr>
        <w:t> Неповоротливость, ригидность.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 изображенные не слитно с туловищем</w:t>
      </w:r>
      <w:r>
        <w:rPr>
          <w:color w:val="444444"/>
          <w:sz w:val="22"/>
          <w:szCs w:val="22"/>
        </w:rPr>
        <w:t>, а отдельно, или поперек спины, вытянутые в стороны. Субъект ловит себя ино</w:t>
      </w:r>
      <w:r>
        <w:rPr>
          <w:color w:val="444444"/>
          <w:sz w:val="22"/>
          <w:szCs w:val="22"/>
        </w:rPr>
        <w:softHyphen/>
        <w:t>гда на действиях или поступках, которые вышли у него из-под контроля.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Широкие руки</w:t>
      </w:r>
      <w:r>
        <w:rPr>
          <w:color w:val="444444"/>
          <w:sz w:val="22"/>
          <w:szCs w:val="22"/>
        </w:rPr>
        <w:t> (размах рук). Интенсивное стремление к дей</w:t>
      </w:r>
      <w:r>
        <w:rPr>
          <w:color w:val="444444"/>
          <w:sz w:val="22"/>
          <w:szCs w:val="22"/>
        </w:rPr>
        <w:softHyphen/>
        <w:t>ствию.</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Широкие руки у ладони или у плеча.</w:t>
      </w:r>
      <w:r>
        <w:rPr>
          <w:color w:val="444444"/>
          <w:sz w:val="22"/>
          <w:szCs w:val="22"/>
        </w:rPr>
        <w:t> Недостаточный контроль действия и импульсивность.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 тонкие.</w:t>
      </w:r>
      <w:r>
        <w:rPr>
          <w:color w:val="444444"/>
          <w:sz w:val="22"/>
          <w:szCs w:val="22"/>
        </w:rPr>
        <w:t> Переживания слабости и тщетности усилий.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 очень короткие.</w:t>
      </w:r>
      <w:r>
        <w:rPr>
          <w:color w:val="444444"/>
          <w:sz w:val="22"/>
          <w:szCs w:val="22"/>
        </w:rPr>
        <w:t> Отсутствие стремлений вместе с чув</w:t>
      </w:r>
      <w:r>
        <w:rPr>
          <w:color w:val="444444"/>
          <w:sz w:val="22"/>
          <w:szCs w:val="22"/>
        </w:rPr>
        <w:softHyphen/>
        <w:t>ством неадекватности.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 расслабленные и гибкие.</w:t>
      </w:r>
      <w:r>
        <w:rPr>
          <w:color w:val="444444"/>
          <w:sz w:val="22"/>
          <w:szCs w:val="22"/>
        </w:rPr>
        <w:t> Хорошая приспособленность в межперсональных отношениях.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 длинные и мускулистые.</w:t>
      </w:r>
      <w:r>
        <w:rPr>
          <w:color w:val="444444"/>
          <w:sz w:val="22"/>
          <w:szCs w:val="22"/>
        </w:rPr>
        <w:t> Субъект нуждается в физиче</w:t>
      </w:r>
      <w:r>
        <w:rPr>
          <w:color w:val="444444"/>
          <w:sz w:val="22"/>
          <w:szCs w:val="22"/>
        </w:rPr>
        <w:softHyphen/>
        <w:t>ской силе, ловкости, храбрости как компенсации.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 слишком длинные.</w:t>
      </w:r>
      <w:r>
        <w:rPr>
          <w:color w:val="444444"/>
          <w:sz w:val="22"/>
          <w:szCs w:val="22"/>
        </w:rPr>
        <w:t> Чрезмерно амбициозные стремле</w:t>
      </w:r>
      <w:r>
        <w:rPr>
          <w:color w:val="444444"/>
          <w:sz w:val="22"/>
          <w:szCs w:val="22"/>
        </w:rPr>
        <w:softHyphen/>
        <w:t>ния.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 слишком крупные.</w:t>
      </w:r>
      <w:r>
        <w:rPr>
          <w:color w:val="444444"/>
          <w:sz w:val="22"/>
          <w:szCs w:val="22"/>
        </w:rPr>
        <w:t> Сильная потребность к более луч</w:t>
      </w:r>
      <w:r>
        <w:rPr>
          <w:color w:val="444444"/>
          <w:sz w:val="22"/>
          <w:szCs w:val="22"/>
        </w:rPr>
        <w:softHyphen/>
        <w:t>шему приспособлению в социальных отношениях с чувством неадекватности и склонностью в них к импульсивному пове</w:t>
      </w:r>
      <w:r>
        <w:rPr>
          <w:color w:val="444444"/>
          <w:sz w:val="22"/>
          <w:szCs w:val="22"/>
        </w:rPr>
        <w:softHyphen/>
        <w:t>дению.</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 похожие на крылья.</w:t>
      </w:r>
      <w:r>
        <w:rPr>
          <w:color w:val="444444"/>
          <w:sz w:val="22"/>
          <w:szCs w:val="22"/>
        </w:rPr>
        <w:t> Иногда встречаются в рисунках шизоидов.</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Руки часто заштрихованы.</w:t>
      </w:r>
      <w:r>
        <w:rPr>
          <w:color w:val="444444"/>
          <w:sz w:val="22"/>
          <w:szCs w:val="22"/>
        </w:rPr>
        <w:t> Чувство вины из-за какого-ни</w:t>
      </w:r>
      <w:r>
        <w:rPr>
          <w:color w:val="444444"/>
          <w:sz w:val="22"/>
          <w:szCs w:val="22"/>
        </w:rPr>
        <w:softHyphen/>
        <w:t>будь реального или представляемого действия руками (напри</w:t>
      </w:r>
      <w:r>
        <w:rPr>
          <w:color w:val="444444"/>
          <w:sz w:val="22"/>
          <w:szCs w:val="22"/>
        </w:rPr>
        <w:softHyphen/>
        <w:t>мер, мастурбации, изнасилования).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lastRenderedPageBreak/>
        <w:t>Ноги, их отсутствие.</w:t>
      </w:r>
      <w:r>
        <w:rPr>
          <w:color w:val="444444"/>
          <w:sz w:val="22"/>
          <w:szCs w:val="22"/>
        </w:rPr>
        <w:t> Патологическое переживание скован</w:t>
      </w:r>
      <w:r>
        <w:rPr>
          <w:color w:val="444444"/>
          <w:sz w:val="22"/>
          <w:szCs w:val="22"/>
        </w:rPr>
        <w:softHyphen/>
        <w:t>ности. Страх перед кастрацией.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Ноги широко расставлены.</w:t>
      </w:r>
      <w:r>
        <w:rPr>
          <w:color w:val="444444"/>
          <w:sz w:val="22"/>
          <w:szCs w:val="22"/>
        </w:rPr>
        <w:t> Откровенное пренебрежение (не</w:t>
      </w:r>
      <w:r>
        <w:rPr>
          <w:color w:val="444444"/>
          <w:sz w:val="22"/>
          <w:szCs w:val="22"/>
        </w:rPr>
        <w:softHyphen/>
        <w:t>подчинение, игнорирование или незащищенность).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Ноги скрещены.</w:t>
      </w:r>
      <w:r>
        <w:rPr>
          <w:color w:val="444444"/>
          <w:sz w:val="22"/>
          <w:szCs w:val="22"/>
        </w:rPr>
        <w:t> Защита от сексуального приближения.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Ноги недостаточно отделены друг от друга.</w:t>
      </w:r>
      <w:r>
        <w:rPr>
          <w:color w:val="444444"/>
          <w:sz w:val="22"/>
          <w:szCs w:val="22"/>
        </w:rPr>
        <w:t> Значительный сексуальный конфликт. Сильные гомосексуальные тенденции в сопровождении вины и тревоги.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Ноги сильно сдвинуты.</w:t>
      </w:r>
      <w:r>
        <w:rPr>
          <w:color w:val="444444"/>
          <w:sz w:val="22"/>
          <w:szCs w:val="22"/>
        </w:rPr>
        <w:t> Ригидность и напряженность. Воз</w:t>
      </w:r>
      <w:r>
        <w:rPr>
          <w:color w:val="444444"/>
          <w:sz w:val="22"/>
          <w:szCs w:val="22"/>
        </w:rPr>
        <w:softHyphen/>
        <w:t>можна плохая сексуальная адаптация.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Ноги неодинаковых размеров.</w:t>
      </w:r>
      <w:r>
        <w:rPr>
          <w:color w:val="444444"/>
          <w:sz w:val="22"/>
          <w:szCs w:val="22"/>
        </w:rPr>
        <w:t> Амбивалентность и стремление к независимости.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Ноги непропорционально длинные.</w:t>
      </w:r>
      <w:r>
        <w:rPr>
          <w:color w:val="444444"/>
          <w:sz w:val="22"/>
          <w:szCs w:val="22"/>
        </w:rPr>
        <w:t> Сильная потребность в не</w:t>
      </w:r>
      <w:r>
        <w:rPr>
          <w:color w:val="444444"/>
          <w:sz w:val="22"/>
          <w:szCs w:val="22"/>
        </w:rPr>
        <w:softHyphen/>
        <w:t>зависимости и стремление к ней.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Ноги слишком коротки.</w:t>
      </w:r>
      <w:r>
        <w:rPr>
          <w:color w:val="444444"/>
          <w:sz w:val="22"/>
          <w:szCs w:val="22"/>
        </w:rPr>
        <w:t> Чувство физической или психологи</w:t>
      </w:r>
      <w:r>
        <w:rPr>
          <w:color w:val="444444"/>
          <w:sz w:val="22"/>
          <w:szCs w:val="22"/>
        </w:rPr>
        <w:softHyphen/>
        <w:t>ческой неловкости.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Колени акцентированы.</w:t>
      </w:r>
      <w:r>
        <w:rPr>
          <w:color w:val="444444"/>
          <w:sz w:val="22"/>
          <w:szCs w:val="22"/>
        </w:rPr>
        <w:t> Наличие гомосексуальных тенден</w:t>
      </w:r>
      <w:r>
        <w:rPr>
          <w:color w:val="444444"/>
          <w:sz w:val="22"/>
          <w:szCs w:val="22"/>
        </w:rPr>
        <w:softHyphen/>
        <w:t>ций.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Ступни. Признак подвижности</w:t>
      </w:r>
      <w:r>
        <w:rPr>
          <w:color w:val="444444"/>
          <w:sz w:val="22"/>
          <w:szCs w:val="22"/>
        </w:rPr>
        <w:t> (физиологической и психо</w:t>
      </w:r>
      <w:r>
        <w:rPr>
          <w:color w:val="444444"/>
          <w:sz w:val="22"/>
          <w:szCs w:val="22"/>
        </w:rPr>
        <w:softHyphen/>
        <w:t>логической) в межперсональных отношениях.</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Ступни непропорционально длинные.</w:t>
      </w:r>
      <w:r>
        <w:rPr>
          <w:color w:val="444444"/>
          <w:sz w:val="22"/>
          <w:szCs w:val="22"/>
        </w:rPr>
        <w:t> Потребность безопасно</w:t>
      </w:r>
      <w:r>
        <w:rPr>
          <w:color w:val="444444"/>
          <w:sz w:val="22"/>
          <w:szCs w:val="22"/>
        </w:rPr>
        <w:softHyphen/>
        <w:t>сти. Потребность демонстрировать мужественность.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Ступни непропорционально мелкие.</w:t>
      </w:r>
      <w:r>
        <w:rPr>
          <w:color w:val="444444"/>
          <w:sz w:val="22"/>
          <w:szCs w:val="22"/>
        </w:rPr>
        <w:t> Скованность, зависимость.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Ступни слишком детализованы.</w:t>
      </w:r>
      <w:r>
        <w:rPr>
          <w:color w:val="444444"/>
          <w:sz w:val="22"/>
          <w:szCs w:val="22"/>
        </w:rPr>
        <w:t> Обсессивные черты с ярко выраженным женским компонентом.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Ступни: на кончиках пальцев.</w:t>
      </w:r>
      <w:r>
        <w:rPr>
          <w:color w:val="444444"/>
          <w:sz w:val="22"/>
          <w:szCs w:val="22"/>
        </w:rPr>
        <w:t> Субтильное, рафинированное восприятие реальности. Сильная потребность летать.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Ступни обращены в разные стороны.</w:t>
      </w:r>
      <w:r>
        <w:rPr>
          <w:color w:val="444444"/>
          <w:sz w:val="22"/>
          <w:szCs w:val="22"/>
        </w:rPr>
        <w:t> Сильные амбивалентные чувства (в рисунках с интеллектом выше среднего).</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Пальцы крупные, похожие на гвозди (шипы).</w:t>
      </w:r>
      <w:r>
        <w:rPr>
          <w:color w:val="444444"/>
          <w:sz w:val="22"/>
          <w:szCs w:val="22"/>
        </w:rPr>
        <w:t> Враждебность.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Пальцы одномерные, обведены петлей.</w:t>
      </w:r>
      <w:r>
        <w:rPr>
          <w:color w:val="444444"/>
          <w:sz w:val="22"/>
          <w:szCs w:val="22"/>
        </w:rPr>
        <w:t> Сознательные усилия против агрессивных чувств.</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Пальцы прорисованы в последнюю очередь.</w:t>
      </w:r>
      <w:r>
        <w:rPr>
          <w:color w:val="444444"/>
          <w:sz w:val="22"/>
          <w:szCs w:val="22"/>
        </w:rPr>
        <w:t> См. руки нарисова</w:t>
      </w:r>
      <w:r>
        <w:rPr>
          <w:color w:val="444444"/>
          <w:sz w:val="22"/>
          <w:szCs w:val="22"/>
        </w:rPr>
        <w:softHyphen/>
        <w:t>ны в последнюю очередь.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Деформация какой-либо части(ей).</w:t>
      </w:r>
      <w:r>
        <w:rPr>
          <w:color w:val="444444"/>
          <w:sz w:val="22"/>
          <w:szCs w:val="22"/>
        </w:rPr>
        <w:t> Отражает подобные или похожие истинные деформации у субъекта или плохие приспо</w:t>
      </w:r>
      <w:r>
        <w:rPr>
          <w:color w:val="444444"/>
          <w:sz w:val="22"/>
          <w:szCs w:val="22"/>
        </w:rPr>
        <w:softHyphen/>
        <w:t>собительные реакции из-за них (или из-за того, что они симво</w:t>
      </w:r>
      <w:r>
        <w:rPr>
          <w:color w:val="444444"/>
          <w:sz w:val="22"/>
          <w:szCs w:val="22"/>
        </w:rPr>
        <w:softHyphen/>
        <w:t>лизируют).</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Обрывчатые линии.</w:t>
      </w:r>
      <w:r>
        <w:rPr>
          <w:color w:val="444444"/>
          <w:sz w:val="22"/>
          <w:szCs w:val="22"/>
        </w:rPr>
        <w:t> Боязливая тревога, незащищенность.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Несоединенные линии, перемещение некоторых частей тела.</w:t>
      </w:r>
      <w:r>
        <w:rPr>
          <w:color w:val="444444"/>
          <w:sz w:val="22"/>
          <w:szCs w:val="22"/>
        </w:rPr>
        <w:t> Склонность к психозу.</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Пациент нечаянно машинально пишет свое имя.</w:t>
      </w:r>
      <w:r>
        <w:rPr>
          <w:color w:val="444444"/>
          <w:sz w:val="22"/>
          <w:szCs w:val="22"/>
        </w:rPr>
        <w:t> Эгоизм, нар</w:t>
      </w:r>
      <w:r>
        <w:rPr>
          <w:color w:val="444444"/>
          <w:sz w:val="22"/>
          <w:szCs w:val="22"/>
        </w:rPr>
        <w:softHyphen/>
        <w:t>циссизм, себялюбие.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Маска.</w:t>
      </w:r>
      <w:r>
        <w:rPr>
          <w:color w:val="444444"/>
          <w:sz w:val="22"/>
          <w:szCs w:val="22"/>
        </w:rPr>
        <w:t> Осторожность, скрытность, возможны чувства де</w:t>
      </w:r>
      <w:r>
        <w:rPr>
          <w:color w:val="444444"/>
          <w:sz w:val="22"/>
          <w:szCs w:val="22"/>
        </w:rPr>
        <w:softHyphen/>
        <w:t>персонализации и отчужденности.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Трубка.</w:t>
      </w:r>
      <w:r>
        <w:rPr>
          <w:color w:val="444444"/>
          <w:sz w:val="22"/>
          <w:szCs w:val="22"/>
        </w:rPr>
        <w:t> Концентрация на сексуальной сфере, укрепление мужского начала.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Трубка во рту.</w:t>
      </w:r>
      <w:r>
        <w:rPr>
          <w:color w:val="444444"/>
          <w:sz w:val="22"/>
          <w:szCs w:val="22"/>
        </w:rPr>
        <w:t> Сложный вычурный оральный эротизм.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Галстук.</w:t>
      </w:r>
      <w:r>
        <w:rPr>
          <w:color w:val="444444"/>
          <w:sz w:val="22"/>
          <w:szCs w:val="22"/>
        </w:rPr>
        <w:t> Укрепление мужественности. Сексуальная непол</w:t>
      </w:r>
      <w:r>
        <w:rPr>
          <w:color w:val="444444"/>
          <w:sz w:val="22"/>
          <w:szCs w:val="22"/>
        </w:rPr>
        <w:softHyphen/>
        <w:t>ноценность.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Галстук развевающийся, неаккуратный.</w:t>
      </w:r>
      <w:r>
        <w:rPr>
          <w:color w:val="444444"/>
          <w:sz w:val="22"/>
          <w:szCs w:val="22"/>
        </w:rPr>
        <w:t> Откровенная сексу</w:t>
      </w:r>
      <w:r>
        <w:rPr>
          <w:color w:val="444444"/>
          <w:sz w:val="22"/>
          <w:szCs w:val="22"/>
        </w:rPr>
        <w:softHyphen/>
        <w:t>альная агрессия, сосредоточенность на сексуальной сфере.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Галстук сильно подчеркнут.</w:t>
      </w:r>
      <w:r>
        <w:rPr>
          <w:color w:val="444444"/>
          <w:sz w:val="22"/>
          <w:szCs w:val="22"/>
        </w:rPr>
        <w:t> Возможна озабоченность фалло</w:t>
      </w:r>
      <w:r>
        <w:rPr>
          <w:color w:val="444444"/>
          <w:sz w:val="22"/>
          <w:szCs w:val="22"/>
        </w:rPr>
        <w:softHyphen/>
        <w:t>сом с переживанием импотенции.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Вырез платья в форме «у» (мысиком) в фигуре женщины (па</w:t>
      </w:r>
      <w:r>
        <w:rPr>
          <w:i/>
          <w:iCs/>
          <w:color w:val="444444"/>
          <w:sz w:val="22"/>
          <w:szCs w:val="22"/>
        </w:rPr>
        <w:softHyphen/>
        <w:t>циент — мужчина).</w:t>
      </w:r>
      <w:r>
        <w:rPr>
          <w:color w:val="444444"/>
          <w:sz w:val="22"/>
          <w:szCs w:val="22"/>
        </w:rPr>
        <w:t> Фиксация на груди, вуайеристические тен</w:t>
      </w:r>
      <w:r>
        <w:rPr>
          <w:color w:val="444444"/>
          <w:sz w:val="22"/>
          <w:szCs w:val="22"/>
        </w:rPr>
        <w:softHyphen/>
        <w:t>денции.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Карман.</w:t>
      </w:r>
      <w:r>
        <w:rPr>
          <w:color w:val="444444"/>
          <w:sz w:val="22"/>
          <w:szCs w:val="22"/>
        </w:rPr>
        <w:t> Аффективная депривация. Зависимость от матери.</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Карман подчеркнут.</w:t>
      </w:r>
      <w:r>
        <w:rPr>
          <w:color w:val="444444"/>
          <w:sz w:val="22"/>
          <w:szCs w:val="22"/>
        </w:rPr>
        <w:t> Зависимый психопат.</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Несколько карманов</w:t>
      </w:r>
      <w:r>
        <w:rPr>
          <w:color w:val="444444"/>
          <w:sz w:val="22"/>
          <w:szCs w:val="22"/>
        </w:rPr>
        <w:t> (мужская фигура, пациент — мужчина). Пассивная гомосексуальная тенденция.</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Ремень</w:t>
      </w:r>
      <w:r>
        <w:rPr>
          <w:color w:val="444444"/>
          <w:sz w:val="22"/>
          <w:szCs w:val="22"/>
        </w:rPr>
        <w:t> (пояс) часто штрихованный. Сильный конфликт меж</w:t>
      </w:r>
      <w:r>
        <w:rPr>
          <w:color w:val="444444"/>
          <w:sz w:val="22"/>
          <w:szCs w:val="22"/>
        </w:rPr>
        <w:softHyphen/>
        <w:t>ду выражением сексуальных (и других) влечений и их контролем.</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Прозрачные детали.</w:t>
      </w:r>
      <w:r>
        <w:rPr>
          <w:color w:val="444444"/>
          <w:sz w:val="22"/>
          <w:szCs w:val="22"/>
        </w:rPr>
        <w:t> Пробелы в мышлении, вуайеризм (в за</w:t>
      </w:r>
      <w:r>
        <w:rPr>
          <w:color w:val="444444"/>
          <w:sz w:val="22"/>
          <w:szCs w:val="22"/>
        </w:rPr>
        <w:softHyphen/>
        <w:t>висимости от места прозрачностей).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Прозрачные брюки</w:t>
      </w:r>
      <w:r>
        <w:rPr>
          <w:color w:val="444444"/>
          <w:sz w:val="22"/>
          <w:szCs w:val="22"/>
        </w:rPr>
        <w:t> (видны ноги). Боязливая тревога из-за го</w:t>
      </w:r>
      <w:r>
        <w:rPr>
          <w:color w:val="444444"/>
          <w:sz w:val="22"/>
          <w:szCs w:val="22"/>
        </w:rPr>
        <w:softHyphen/>
        <w:t>мосексуализма.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Брюки развевающиеся.</w:t>
      </w:r>
      <w:r>
        <w:rPr>
          <w:color w:val="444444"/>
          <w:sz w:val="22"/>
          <w:szCs w:val="22"/>
        </w:rPr>
        <w:t> Озабоченность мастурбацией.</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Женская юбка до щиколоток</w:t>
      </w:r>
      <w:r>
        <w:rPr>
          <w:color w:val="444444"/>
          <w:sz w:val="22"/>
          <w:szCs w:val="22"/>
        </w:rPr>
        <w:t> (пациент — мужчина). Мате</w:t>
      </w:r>
      <w:r>
        <w:rPr>
          <w:color w:val="444444"/>
          <w:sz w:val="22"/>
          <w:szCs w:val="22"/>
        </w:rPr>
        <w:softHyphen/>
        <w:t>ринская фигура.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Униформа ковбоя или солдата на мужской фигуре (пациент — мужчина).</w:t>
      </w:r>
      <w:r>
        <w:rPr>
          <w:color w:val="444444"/>
          <w:sz w:val="22"/>
          <w:szCs w:val="22"/>
        </w:rPr>
        <w:t> Потребность к завышенному статусу и признанию по сравнению с имеющимися у субъекта.</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Шнурки ботинок, морщины, другие излишние детали.</w:t>
      </w:r>
      <w:r>
        <w:rPr>
          <w:color w:val="444444"/>
          <w:sz w:val="22"/>
          <w:szCs w:val="22"/>
        </w:rPr>
        <w:t> Обессивность — компульсивность.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Оружие.</w:t>
      </w:r>
      <w:r>
        <w:rPr>
          <w:color w:val="444444"/>
          <w:sz w:val="22"/>
          <w:szCs w:val="22"/>
        </w:rPr>
        <w:t> Агрессивность.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Фен.</w:t>
      </w:r>
      <w:r>
        <w:rPr>
          <w:color w:val="444444"/>
          <w:sz w:val="22"/>
          <w:szCs w:val="22"/>
        </w:rPr>
        <w:t> Окружение.</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Тучи.</w:t>
      </w:r>
      <w:r>
        <w:rPr>
          <w:color w:val="444444"/>
          <w:sz w:val="22"/>
          <w:szCs w:val="22"/>
        </w:rPr>
        <w:t> Боязливая тревога, опасения, депрессия. Забор для опоры, контур земли. Незащищенность.</w:t>
      </w:r>
    </w:p>
    <w:p w:rsidR="004C77D7" w:rsidRDefault="00812BE2">
      <w:pPr>
        <w:pStyle w:val="af9"/>
        <w:shd w:val="clear" w:color="auto" w:fill="F5F5F5"/>
        <w:spacing w:before="280" w:after="280"/>
        <w:contextualSpacing/>
        <w:rPr>
          <w:color w:val="444444"/>
          <w:sz w:val="22"/>
          <w:szCs w:val="22"/>
        </w:rPr>
      </w:pPr>
      <w:r>
        <w:rPr>
          <w:i/>
          <w:iCs/>
          <w:color w:val="444444"/>
          <w:sz w:val="22"/>
          <w:szCs w:val="22"/>
        </w:rPr>
        <w:t>Фигура человека на ветру.</w:t>
      </w:r>
      <w:r>
        <w:rPr>
          <w:color w:val="444444"/>
          <w:sz w:val="22"/>
          <w:szCs w:val="22"/>
        </w:rPr>
        <w:t> Потребность в любви, привязан</w:t>
      </w:r>
      <w:r>
        <w:rPr>
          <w:color w:val="444444"/>
          <w:sz w:val="22"/>
          <w:szCs w:val="22"/>
        </w:rPr>
        <w:softHyphen/>
        <w:t>ности, заботливой теплоте.</w:t>
      </w:r>
    </w:p>
    <w:p w:rsidR="004C77D7" w:rsidRDefault="004C77D7">
      <w:pPr>
        <w:jc w:val="center"/>
        <w:rPr>
          <w:rFonts w:ascii="Times New Roman" w:hAnsi="Times New Roman" w:cs="Times New Roman"/>
        </w:rPr>
      </w:pPr>
    </w:p>
    <w:p w:rsidR="004C77D7" w:rsidRDefault="00812BE2">
      <w:pPr>
        <w:pStyle w:val="af6"/>
        <w:numPr>
          <w:ilvl w:val="0"/>
          <w:numId w:val="26"/>
        </w:numPr>
        <w:jc w:val="center"/>
        <w:rPr>
          <w:rFonts w:ascii="Times New Roman" w:hAnsi="Times New Roman" w:cs="Times New Roman"/>
          <w:b/>
        </w:rPr>
      </w:pPr>
      <w:r>
        <w:rPr>
          <w:rFonts w:ascii="Times New Roman" w:hAnsi="Times New Roman" w:cs="Times New Roman"/>
          <w:b/>
        </w:rPr>
        <w:t>Итоговая аттестация</w:t>
      </w:r>
    </w:p>
    <w:p w:rsidR="004C77D7" w:rsidRDefault="00812BE2">
      <w:pPr>
        <w:pStyle w:val="af1"/>
        <w:rPr>
          <w:sz w:val="18"/>
        </w:rPr>
      </w:pPr>
      <w:r>
        <w:rPr>
          <w:sz w:val="18"/>
        </w:rPr>
        <w:t xml:space="preserve">АНКЕТА </w:t>
      </w:r>
    </w:p>
    <w:p w:rsidR="004C77D7" w:rsidRDefault="00812BE2">
      <w:pPr>
        <w:pStyle w:val="af1"/>
        <w:rPr>
          <w:sz w:val="22"/>
          <w:szCs w:val="22"/>
        </w:rPr>
      </w:pPr>
      <w:r>
        <w:rPr>
          <w:sz w:val="22"/>
          <w:szCs w:val="22"/>
        </w:rPr>
        <w:t>(для учащихся)</w:t>
      </w:r>
    </w:p>
    <w:p w:rsidR="004C77D7" w:rsidRDefault="00812BE2">
      <w:pPr>
        <w:jc w:val="center"/>
        <w:rPr>
          <w:rFonts w:ascii="Times New Roman" w:hAnsi="Times New Roman" w:cs="Times New Roman"/>
          <w:b/>
          <w:i/>
        </w:rPr>
      </w:pPr>
      <w:r>
        <w:rPr>
          <w:rFonts w:ascii="Times New Roman" w:hAnsi="Times New Roman" w:cs="Times New Roman"/>
          <w:b/>
          <w:i/>
        </w:rPr>
        <w:lastRenderedPageBreak/>
        <w:t>Дорогой друг!</w:t>
      </w:r>
    </w:p>
    <w:p w:rsidR="004C77D7" w:rsidRDefault="00812BE2">
      <w:pPr>
        <w:pStyle w:val="ac"/>
        <w:ind w:firstLine="708"/>
        <w:rPr>
          <w:i/>
          <w:sz w:val="22"/>
          <w:szCs w:val="22"/>
        </w:rPr>
      </w:pPr>
      <w:r>
        <w:rPr>
          <w:sz w:val="22"/>
          <w:szCs w:val="22"/>
        </w:rPr>
        <w:t xml:space="preserve">Перед тобой анкета, которая позволит выяснить отношение твоих сверстников к здоровому образу жизни и к таким проблемам, как курение, употребление спиртных напитков, наркомания и токсикомания. Помоги разобраться в этой ситуации. Нам очень важно знать </w:t>
      </w:r>
      <w:r>
        <w:rPr>
          <w:i/>
          <w:sz w:val="22"/>
          <w:szCs w:val="22"/>
        </w:rPr>
        <w:t xml:space="preserve">именно твое мнение </w:t>
      </w:r>
      <w:r>
        <w:rPr>
          <w:sz w:val="22"/>
          <w:szCs w:val="22"/>
        </w:rPr>
        <w:t>по этим вопросам</w:t>
      </w:r>
      <w:r>
        <w:rPr>
          <w:i/>
          <w:sz w:val="22"/>
          <w:szCs w:val="22"/>
        </w:rPr>
        <w:t>.</w:t>
      </w:r>
    </w:p>
    <w:p w:rsidR="004C77D7" w:rsidRDefault="00812BE2">
      <w:pPr>
        <w:rPr>
          <w:rFonts w:ascii="Times New Roman" w:hAnsi="Times New Roman" w:cs="Times New Roman"/>
        </w:rPr>
      </w:pPr>
      <w:r>
        <w:rPr>
          <w:rFonts w:ascii="Times New Roman" w:hAnsi="Times New Roman" w:cs="Times New Roman"/>
        </w:rPr>
        <w:tab/>
        <w:t>Пожалуйста, прочитай внимательно вопросы, предложения и возможные ответы на них, выбери и отметь один вариант (кружком), если нет упоминаний в тексте, который считаешь наиболее верным, где необходимо напиши свой вариант ответа.</w:t>
      </w:r>
    </w:p>
    <w:p w:rsidR="004C77D7" w:rsidRDefault="00812BE2">
      <w:pPr>
        <w:jc w:val="right"/>
        <w:rPr>
          <w:rFonts w:ascii="Times New Roman" w:hAnsi="Times New Roman" w:cs="Times New Roman"/>
        </w:rPr>
      </w:pPr>
      <w:r>
        <w:rPr>
          <w:rFonts w:ascii="Times New Roman" w:hAnsi="Times New Roman" w:cs="Times New Roman"/>
          <w:b/>
          <w:i/>
        </w:rPr>
        <w:t>Подписывать анкету не надо!</w:t>
      </w:r>
    </w:p>
    <w:p w:rsidR="004C77D7" w:rsidRDefault="004C77D7">
      <w:pPr>
        <w:sectPr w:rsidR="004C77D7">
          <w:footerReference w:type="even" r:id="rId9"/>
          <w:footerReference w:type="default" r:id="rId10"/>
          <w:footerReference w:type="first" r:id="rId11"/>
          <w:pgSz w:w="11906" w:h="16838"/>
          <w:pgMar w:top="540" w:right="746" w:bottom="777" w:left="1080" w:header="0" w:footer="720" w:gutter="0"/>
          <w:cols w:space="720"/>
          <w:formProt w:val="0"/>
          <w:docGrid w:linePitch="360" w:charSpace="4096"/>
        </w:sectPr>
      </w:pPr>
    </w:p>
    <w:p w:rsidR="004C77D7" w:rsidRDefault="004C77D7">
      <w:pPr>
        <w:rPr>
          <w:rFonts w:ascii="Times New Roman" w:hAnsi="Times New Roman" w:cs="Times New Roman"/>
          <w:sz w:val="18"/>
        </w:rPr>
      </w:pPr>
    </w:p>
    <w:p w:rsidR="004C77D7" w:rsidRDefault="00812BE2">
      <w:pPr>
        <w:pStyle w:val="ac"/>
      </w:pPr>
      <w:r>
        <w:rPr>
          <w:b/>
          <w:i/>
          <w:sz w:val="18"/>
        </w:rPr>
        <w:t>1.Определи порядок, в котором для тебя важны следующие ценности: (1 место – наиболее важно, 2 место – чуть меньше и т.д. до 10)</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tbl>
      <w:tblPr>
        <w:tblW w:w="10548" w:type="dxa"/>
        <w:tblLayout w:type="fixed"/>
        <w:tblLook w:val="0000" w:firstRow="0" w:lastRow="0" w:firstColumn="0" w:lastColumn="0" w:noHBand="0" w:noVBand="0"/>
      </w:tblPr>
      <w:tblGrid>
        <w:gridCol w:w="4788"/>
        <w:gridCol w:w="721"/>
        <w:gridCol w:w="4319"/>
        <w:gridCol w:w="720"/>
      </w:tblGrid>
      <w:tr w:rsidR="004C77D7">
        <w:tc>
          <w:tcPr>
            <w:tcW w:w="4787"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Ценности</w:t>
            </w:r>
          </w:p>
        </w:tc>
        <w:tc>
          <w:tcPr>
            <w:tcW w:w="721"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место</w:t>
            </w:r>
          </w:p>
        </w:tc>
        <w:tc>
          <w:tcPr>
            <w:tcW w:w="4319"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ценности</w:t>
            </w:r>
          </w:p>
        </w:tc>
        <w:tc>
          <w:tcPr>
            <w:tcW w:w="720"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место</w:t>
            </w:r>
          </w:p>
        </w:tc>
      </w:tr>
      <w:tr w:rsidR="004C77D7">
        <w:tc>
          <w:tcPr>
            <w:tcW w:w="4787"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01. успехи в учебе</w:t>
            </w:r>
          </w:p>
        </w:tc>
        <w:tc>
          <w:tcPr>
            <w:tcW w:w="721"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sz w:val="18"/>
              </w:rPr>
            </w:pPr>
          </w:p>
        </w:tc>
        <w:tc>
          <w:tcPr>
            <w:tcW w:w="4319"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06. здоровье (физическое и психическое)</w:t>
            </w:r>
          </w:p>
        </w:tc>
        <w:tc>
          <w:tcPr>
            <w:tcW w:w="720"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b/>
                <w:i/>
                <w:sz w:val="18"/>
              </w:rPr>
            </w:pPr>
          </w:p>
        </w:tc>
      </w:tr>
      <w:tr w:rsidR="004C77D7">
        <w:tc>
          <w:tcPr>
            <w:tcW w:w="4787"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 xml:space="preserve"> 02. хорошее образование (престижный ВУЗ, колледж)</w:t>
            </w:r>
          </w:p>
        </w:tc>
        <w:tc>
          <w:tcPr>
            <w:tcW w:w="721"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sz w:val="18"/>
              </w:rPr>
            </w:pPr>
          </w:p>
        </w:tc>
        <w:tc>
          <w:tcPr>
            <w:tcW w:w="4319"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07. творчество</w:t>
            </w:r>
          </w:p>
        </w:tc>
        <w:tc>
          <w:tcPr>
            <w:tcW w:w="720"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sz w:val="18"/>
              </w:rPr>
            </w:pPr>
          </w:p>
        </w:tc>
      </w:tr>
      <w:tr w:rsidR="004C77D7">
        <w:tc>
          <w:tcPr>
            <w:tcW w:w="4787"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03. развлечения</w:t>
            </w:r>
          </w:p>
        </w:tc>
        <w:tc>
          <w:tcPr>
            <w:tcW w:w="721"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sz w:val="18"/>
              </w:rPr>
            </w:pPr>
          </w:p>
        </w:tc>
        <w:tc>
          <w:tcPr>
            <w:tcW w:w="4319"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08. мир в семье</w:t>
            </w:r>
          </w:p>
        </w:tc>
        <w:tc>
          <w:tcPr>
            <w:tcW w:w="720"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sz w:val="18"/>
              </w:rPr>
            </w:pPr>
          </w:p>
        </w:tc>
      </w:tr>
      <w:tr w:rsidR="004C77D7">
        <w:tc>
          <w:tcPr>
            <w:tcW w:w="4787"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04. свобода, самостоятельность в поступках</w:t>
            </w:r>
          </w:p>
        </w:tc>
        <w:tc>
          <w:tcPr>
            <w:tcW w:w="721"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sz w:val="18"/>
              </w:rPr>
            </w:pPr>
          </w:p>
        </w:tc>
        <w:tc>
          <w:tcPr>
            <w:tcW w:w="4319"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09. материально обеспеченная жизнь</w:t>
            </w:r>
          </w:p>
        </w:tc>
        <w:tc>
          <w:tcPr>
            <w:tcW w:w="720"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b/>
                <w:i/>
                <w:sz w:val="18"/>
              </w:rPr>
            </w:pPr>
          </w:p>
        </w:tc>
      </w:tr>
      <w:tr w:rsidR="004C77D7">
        <w:tc>
          <w:tcPr>
            <w:tcW w:w="4787"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05. хорошее отношение друзей</w:t>
            </w:r>
          </w:p>
        </w:tc>
        <w:tc>
          <w:tcPr>
            <w:tcW w:w="721"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b/>
                <w:i/>
                <w:sz w:val="18"/>
              </w:rPr>
            </w:pPr>
          </w:p>
        </w:tc>
        <w:tc>
          <w:tcPr>
            <w:tcW w:w="4319"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10.  любовь</w:t>
            </w:r>
          </w:p>
        </w:tc>
        <w:tc>
          <w:tcPr>
            <w:tcW w:w="720"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b/>
                <w:i/>
                <w:sz w:val="18"/>
              </w:rPr>
            </w:pPr>
          </w:p>
        </w:tc>
      </w:tr>
    </w:tbl>
    <w:p w:rsidR="004C77D7" w:rsidRDefault="004C77D7">
      <w:pPr>
        <w:sectPr w:rsidR="004C77D7">
          <w:footerReference w:type="even" r:id="rId12"/>
          <w:footerReference w:type="default" r:id="rId13"/>
          <w:footerReference w:type="first" r:id="rId14"/>
          <w:type w:val="continuous"/>
          <w:pgSz w:w="11906" w:h="16838"/>
          <w:pgMar w:top="540" w:right="746" w:bottom="777" w:left="1080" w:header="0" w:footer="720" w:gutter="0"/>
          <w:cols w:space="720"/>
          <w:formProt w:val="0"/>
          <w:docGrid w:linePitch="360" w:charSpace="4096"/>
        </w:sectPr>
      </w:pPr>
    </w:p>
    <w:p w:rsidR="004C77D7" w:rsidRDefault="00812BE2">
      <w:pPr>
        <w:pStyle w:val="ac"/>
        <w:rPr>
          <w:sz w:val="18"/>
        </w:rPr>
      </w:pPr>
      <w:r>
        <w:rPr>
          <w:b/>
          <w:i/>
          <w:sz w:val="18"/>
        </w:rPr>
        <w:t>2.  Определи порядок того, что ты делаешь для поддержания своего здоровья(1 место –часто, 2 место – реже и т.д. до 10)</w:t>
      </w:r>
    </w:p>
    <w:tbl>
      <w:tblPr>
        <w:tblW w:w="10548" w:type="dxa"/>
        <w:tblLayout w:type="fixed"/>
        <w:tblLook w:val="0000" w:firstRow="0" w:lastRow="0" w:firstColumn="0" w:lastColumn="0" w:noHBand="0" w:noVBand="0"/>
      </w:tblPr>
      <w:tblGrid>
        <w:gridCol w:w="4788"/>
        <w:gridCol w:w="721"/>
        <w:gridCol w:w="4319"/>
        <w:gridCol w:w="720"/>
      </w:tblGrid>
      <w:tr w:rsidR="004C77D7">
        <w:tc>
          <w:tcPr>
            <w:tcW w:w="4787"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Варианты</w:t>
            </w:r>
          </w:p>
        </w:tc>
        <w:tc>
          <w:tcPr>
            <w:tcW w:w="721"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место</w:t>
            </w:r>
          </w:p>
        </w:tc>
        <w:tc>
          <w:tcPr>
            <w:tcW w:w="4319"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Варианты</w:t>
            </w:r>
          </w:p>
        </w:tc>
        <w:tc>
          <w:tcPr>
            <w:tcW w:w="720"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место</w:t>
            </w:r>
          </w:p>
        </w:tc>
      </w:tr>
      <w:tr w:rsidR="004C77D7">
        <w:tc>
          <w:tcPr>
            <w:tcW w:w="4787"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01. занимаюсь спортом</w:t>
            </w:r>
          </w:p>
        </w:tc>
        <w:tc>
          <w:tcPr>
            <w:tcW w:w="721"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sz w:val="18"/>
              </w:rPr>
            </w:pPr>
          </w:p>
        </w:tc>
        <w:tc>
          <w:tcPr>
            <w:tcW w:w="4319"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06. разумно сочетаю в течение дня учебу с отдыхом</w:t>
            </w:r>
          </w:p>
        </w:tc>
        <w:tc>
          <w:tcPr>
            <w:tcW w:w="720"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b/>
                <w:i/>
                <w:sz w:val="18"/>
              </w:rPr>
            </w:pPr>
          </w:p>
        </w:tc>
      </w:tr>
      <w:tr w:rsidR="004C77D7">
        <w:tc>
          <w:tcPr>
            <w:tcW w:w="4787"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 xml:space="preserve"> 02. предпочитаю активные формы отдыха</w:t>
            </w:r>
          </w:p>
        </w:tc>
        <w:tc>
          <w:tcPr>
            <w:tcW w:w="721"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sz w:val="18"/>
              </w:rPr>
            </w:pPr>
          </w:p>
        </w:tc>
        <w:tc>
          <w:tcPr>
            <w:tcW w:w="4319"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07. питаюсь 4 раза в день</w:t>
            </w:r>
          </w:p>
        </w:tc>
        <w:tc>
          <w:tcPr>
            <w:tcW w:w="720"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sz w:val="18"/>
              </w:rPr>
            </w:pPr>
          </w:p>
        </w:tc>
      </w:tr>
      <w:tr w:rsidR="004C77D7">
        <w:tc>
          <w:tcPr>
            <w:tcW w:w="4787"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03. стараюсь есть больше фруктов. творога и прочей здоровой пищи</w:t>
            </w:r>
          </w:p>
        </w:tc>
        <w:tc>
          <w:tcPr>
            <w:tcW w:w="721"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sz w:val="18"/>
              </w:rPr>
            </w:pPr>
          </w:p>
        </w:tc>
        <w:tc>
          <w:tcPr>
            <w:tcW w:w="4319"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08. закаляюсь</w:t>
            </w:r>
          </w:p>
        </w:tc>
        <w:tc>
          <w:tcPr>
            <w:tcW w:w="720"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sz w:val="18"/>
              </w:rPr>
            </w:pPr>
          </w:p>
        </w:tc>
      </w:tr>
      <w:tr w:rsidR="004C77D7">
        <w:tc>
          <w:tcPr>
            <w:tcW w:w="4787"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04. гуляю на открытом воздухе</w:t>
            </w:r>
          </w:p>
        </w:tc>
        <w:tc>
          <w:tcPr>
            <w:tcW w:w="721"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sz w:val="18"/>
              </w:rPr>
            </w:pPr>
          </w:p>
        </w:tc>
        <w:tc>
          <w:tcPr>
            <w:tcW w:w="4319"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09. не имею пристрастия к никотину, алкоголю, наркотикам</w:t>
            </w:r>
          </w:p>
        </w:tc>
        <w:tc>
          <w:tcPr>
            <w:tcW w:w="720"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b/>
                <w:i/>
                <w:sz w:val="18"/>
              </w:rPr>
            </w:pPr>
          </w:p>
        </w:tc>
      </w:tr>
      <w:tr w:rsidR="004C77D7">
        <w:tc>
          <w:tcPr>
            <w:tcW w:w="4787"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05. я с оптимизмом смотрю на жизнь</w:t>
            </w:r>
          </w:p>
        </w:tc>
        <w:tc>
          <w:tcPr>
            <w:tcW w:w="721"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b/>
                <w:i/>
                <w:sz w:val="18"/>
              </w:rPr>
            </w:pPr>
          </w:p>
        </w:tc>
        <w:tc>
          <w:tcPr>
            <w:tcW w:w="4319" w:type="dxa"/>
            <w:tcBorders>
              <w:top w:val="single" w:sz="4" w:space="0" w:color="000000"/>
              <w:left w:val="single" w:sz="4" w:space="0" w:color="000000"/>
              <w:bottom w:val="single" w:sz="4" w:space="0" w:color="000000"/>
              <w:right w:val="single" w:sz="4" w:space="0" w:color="000000"/>
            </w:tcBorders>
          </w:tcPr>
          <w:p w:rsidR="004C77D7" w:rsidRDefault="00812BE2">
            <w:pPr>
              <w:widowControl w:val="0"/>
              <w:rPr>
                <w:rFonts w:ascii="Times New Roman" w:hAnsi="Times New Roman" w:cs="Times New Roman"/>
                <w:sz w:val="18"/>
              </w:rPr>
            </w:pPr>
            <w:r>
              <w:rPr>
                <w:rFonts w:ascii="Times New Roman" w:hAnsi="Times New Roman" w:cs="Times New Roman"/>
                <w:sz w:val="18"/>
              </w:rPr>
              <w:t>10. другое (что именно)</w:t>
            </w:r>
          </w:p>
        </w:tc>
        <w:tc>
          <w:tcPr>
            <w:tcW w:w="720" w:type="dxa"/>
            <w:tcBorders>
              <w:top w:val="single" w:sz="4" w:space="0" w:color="000000"/>
              <w:left w:val="single" w:sz="4" w:space="0" w:color="000000"/>
              <w:bottom w:val="single" w:sz="4" w:space="0" w:color="000000"/>
              <w:right w:val="single" w:sz="4" w:space="0" w:color="000000"/>
            </w:tcBorders>
          </w:tcPr>
          <w:p w:rsidR="004C77D7" w:rsidRDefault="004C77D7">
            <w:pPr>
              <w:widowControl w:val="0"/>
              <w:rPr>
                <w:rFonts w:ascii="Times New Roman" w:hAnsi="Times New Roman" w:cs="Times New Roman"/>
                <w:b/>
                <w:i/>
                <w:sz w:val="18"/>
              </w:rPr>
            </w:pPr>
          </w:p>
        </w:tc>
      </w:tr>
    </w:tbl>
    <w:p w:rsidR="004C77D7" w:rsidRDefault="00812BE2">
      <w:pPr>
        <w:rPr>
          <w:rFonts w:ascii="Times New Roman" w:hAnsi="Times New Roman" w:cs="Times New Roman"/>
          <w:sz w:val="18"/>
        </w:rPr>
      </w:pPr>
      <w:r>
        <w:rPr>
          <w:rFonts w:ascii="Times New Roman" w:hAnsi="Times New Roman" w:cs="Times New Roman"/>
          <w:b/>
          <w:i/>
          <w:sz w:val="18"/>
        </w:rPr>
        <w:t>3. Когда чем-то расстроен(а), я…(выбери не более трех вариантов)</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numPr>
          <w:ilvl w:val="1"/>
          <w:numId w:val="10"/>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Занимаюсь спортом;</w:t>
      </w:r>
    </w:p>
    <w:p w:rsidR="004C77D7" w:rsidRDefault="00812BE2">
      <w:pPr>
        <w:numPr>
          <w:ilvl w:val="1"/>
          <w:numId w:val="10"/>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Слушаю музыку;</w:t>
      </w:r>
    </w:p>
    <w:p w:rsidR="004C77D7" w:rsidRDefault="00812BE2">
      <w:pPr>
        <w:numPr>
          <w:ilvl w:val="1"/>
          <w:numId w:val="10"/>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Ем больше сладкого, вкусного и т.д.;</w:t>
      </w:r>
    </w:p>
    <w:p w:rsidR="004C77D7" w:rsidRDefault="00812BE2">
      <w:pPr>
        <w:numPr>
          <w:ilvl w:val="1"/>
          <w:numId w:val="10"/>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Курю;</w:t>
      </w:r>
    </w:p>
    <w:p w:rsidR="004C77D7" w:rsidRDefault="00812BE2">
      <w:pPr>
        <w:numPr>
          <w:ilvl w:val="1"/>
          <w:numId w:val="10"/>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Пью алкогольные напитки;</w:t>
      </w:r>
    </w:p>
    <w:p w:rsidR="004C77D7" w:rsidRDefault="00812BE2">
      <w:pPr>
        <w:numPr>
          <w:ilvl w:val="1"/>
          <w:numId w:val="10"/>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Делюсь своей бедой с друзьями</w:t>
      </w:r>
    </w:p>
    <w:p w:rsidR="004C77D7" w:rsidRDefault="00812BE2">
      <w:pPr>
        <w:numPr>
          <w:ilvl w:val="1"/>
          <w:numId w:val="10"/>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Обращаюсь к психологу</w:t>
      </w:r>
    </w:p>
    <w:p w:rsidR="004C77D7" w:rsidRDefault="00812BE2">
      <w:pPr>
        <w:numPr>
          <w:ilvl w:val="1"/>
          <w:numId w:val="10"/>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Гуляю</w:t>
      </w:r>
    </w:p>
    <w:p w:rsidR="004C77D7" w:rsidRDefault="00812BE2">
      <w:pPr>
        <w:numPr>
          <w:ilvl w:val="1"/>
          <w:numId w:val="10"/>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Делаю покупки</w:t>
      </w:r>
    </w:p>
    <w:p w:rsidR="004C77D7" w:rsidRDefault="004C77D7">
      <w:pPr>
        <w:sectPr w:rsidR="004C77D7">
          <w:type w:val="continuous"/>
          <w:pgSz w:w="11906" w:h="16838"/>
          <w:pgMar w:top="540" w:right="746" w:bottom="777" w:left="1080" w:header="0" w:footer="720" w:gutter="0"/>
          <w:cols w:num="2" w:space="708"/>
          <w:formProt w:val="0"/>
          <w:docGrid w:linePitch="360" w:charSpace="4096"/>
        </w:sectPr>
      </w:pPr>
    </w:p>
    <w:p w:rsidR="004C77D7" w:rsidRDefault="004C77D7">
      <w:pPr>
        <w:rPr>
          <w:rFonts w:ascii="Times New Roman" w:hAnsi="Times New Roman" w:cs="Times New Roman"/>
          <w:sz w:val="18"/>
        </w:rPr>
      </w:pPr>
    </w:p>
    <w:p w:rsidR="004C77D7" w:rsidRDefault="004C77D7">
      <w:pPr>
        <w:sectPr w:rsidR="004C77D7">
          <w:type w:val="continuous"/>
          <w:pgSz w:w="11906" w:h="16838"/>
          <w:pgMar w:top="540" w:right="746" w:bottom="777" w:left="1080" w:header="0" w:footer="720" w:gutter="0"/>
          <w:cols w:num="2" w:space="720" w:equalWidth="0">
            <w:col w:w="6405" w:space="522"/>
            <w:col w:w="3152"/>
          </w:cols>
          <w:formProt w:val="0"/>
          <w:docGrid w:linePitch="360" w:charSpace="4096"/>
        </w:sectPr>
      </w:pPr>
    </w:p>
    <w:p w:rsidR="004C77D7" w:rsidRDefault="00812BE2">
      <w:pPr>
        <w:rPr>
          <w:rFonts w:ascii="Times New Roman" w:hAnsi="Times New Roman" w:cs="Times New Roman"/>
          <w:sz w:val="18"/>
        </w:rPr>
      </w:pPr>
      <w:r>
        <w:rPr>
          <w:rFonts w:ascii="Times New Roman" w:hAnsi="Times New Roman" w:cs="Times New Roman"/>
          <w:b/>
          <w:i/>
          <w:sz w:val="18"/>
        </w:rPr>
        <w:t>4. О своих  проблемах я чаще рассказываю…(выбери не более трех вариантов ответов)</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numPr>
          <w:ilvl w:val="0"/>
          <w:numId w:val="23"/>
        </w:numPr>
        <w:spacing w:after="0" w:line="240" w:lineRule="auto"/>
        <w:rPr>
          <w:rFonts w:ascii="Times New Roman" w:hAnsi="Times New Roman" w:cs="Times New Roman"/>
          <w:sz w:val="18"/>
        </w:rPr>
      </w:pPr>
      <w:r>
        <w:rPr>
          <w:rFonts w:ascii="Times New Roman" w:hAnsi="Times New Roman" w:cs="Times New Roman"/>
          <w:sz w:val="18"/>
        </w:rPr>
        <w:t>родителям</w:t>
      </w:r>
    </w:p>
    <w:p w:rsidR="004C77D7" w:rsidRDefault="00812BE2">
      <w:pPr>
        <w:numPr>
          <w:ilvl w:val="0"/>
          <w:numId w:val="23"/>
        </w:numPr>
        <w:spacing w:after="0" w:line="240" w:lineRule="auto"/>
        <w:rPr>
          <w:rFonts w:ascii="Times New Roman" w:hAnsi="Times New Roman" w:cs="Times New Roman"/>
          <w:sz w:val="18"/>
        </w:rPr>
      </w:pPr>
      <w:r>
        <w:rPr>
          <w:rFonts w:ascii="Times New Roman" w:hAnsi="Times New Roman" w:cs="Times New Roman"/>
          <w:sz w:val="18"/>
        </w:rPr>
        <w:t>учителям</w:t>
      </w:r>
    </w:p>
    <w:p w:rsidR="004C77D7" w:rsidRDefault="00812BE2">
      <w:pPr>
        <w:numPr>
          <w:ilvl w:val="0"/>
          <w:numId w:val="23"/>
        </w:numPr>
        <w:spacing w:after="0" w:line="240" w:lineRule="auto"/>
        <w:rPr>
          <w:rFonts w:ascii="Times New Roman" w:hAnsi="Times New Roman" w:cs="Times New Roman"/>
          <w:sz w:val="18"/>
        </w:rPr>
      </w:pPr>
      <w:r>
        <w:rPr>
          <w:rFonts w:ascii="Times New Roman" w:hAnsi="Times New Roman" w:cs="Times New Roman"/>
          <w:sz w:val="18"/>
        </w:rPr>
        <w:t>психологу</w:t>
      </w:r>
    </w:p>
    <w:p w:rsidR="004C77D7" w:rsidRDefault="00812BE2">
      <w:pPr>
        <w:numPr>
          <w:ilvl w:val="0"/>
          <w:numId w:val="23"/>
        </w:numPr>
        <w:spacing w:after="0" w:line="240" w:lineRule="auto"/>
        <w:rPr>
          <w:rFonts w:ascii="Times New Roman" w:hAnsi="Times New Roman" w:cs="Times New Roman"/>
          <w:sz w:val="18"/>
        </w:rPr>
      </w:pPr>
      <w:r>
        <w:rPr>
          <w:rFonts w:ascii="Times New Roman" w:hAnsi="Times New Roman" w:cs="Times New Roman"/>
          <w:sz w:val="18"/>
        </w:rPr>
        <w:t>врачам</w:t>
      </w:r>
    </w:p>
    <w:p w:rsidR="004C77D7" w:rsidRDefault="00812BE2">
      <w:pPr>
        <w:numPr>
          <w:ilvl w:val="0"/>
          <w:numId w:val="23"/>
        </w:numPr>
        <w:spacing w:after="0" w:line="240" w:lineRule="auto"/>
        <w:rPr>
          <w:rFonts w:ascii="Times New Roman" w:hAnsi="Times New Roman" w:cs="Times New Roman"/>
          <w:sz w:val="18"/>
        </w:rPr>
      </w:pPr>
      <w:r>
        <w:rPr>
          <w:rFonts w:ascii="Times New Roman" w:hAnsi="Times New Roman" w:cs="Times New Roman"/>
          <w:sz w:val="18"/>
        </w:rPr>
        <w:t>кому-то другому________</w:t>
      </w:r>
    </w:p>
    <w:p w:rsidR="004C77D7" w:rsidRDefault="00812BE2">
      <w:pPr>
        <w:numPr>
          <w:ilvl w:val="0"/>
          <w:numId w:val="23"/>
        </w:numPr>
        <w:spacing w:after="0" w:line="240" w:lineRule="auto"/>
        <w:rPr>
          <w:rFonts w:ascii="Times New Roman" w:hAnsi="Times New Roman" w:cs="Times New Roman"/>
          <w:sz w:val="18"/>
        </w:rPr>
      </w:pPr>
      <w:r>
        <w:rPr>
          <w:rFonts w:ascii="Times New Roman" w:hAnsi="Times New Roman" w:cs="Times New Roman"/>
          <w:sz w:val="18"/>
        </w:rPr>
        <w:t>никому</w:t>
      </w:r>
    </w:p>
    <w:p w:rsidR="004C77D7" w:rsidRDefault="00812BE2">
      <w:pPr>
        <w:numPr>
          <w:ilvl w:val="0"/>
          <w:numId w:val="23"/>
        </w:numPr>
        <w:spacing w:after="0" w:line="240" w:lineRule="auto"/>
        <w:rPr>
          <w:rFonts w:ascii="Times New Roman" w:hAnsi="Times New Roman" w:cs="Times New Roman"/>
          <w:sz w:val="18"/>
        </w:rPr>
      </w:pPr>
      <w:r>
        <w:rPr>
          <w:rFonts w:ascii="Times New Roman" w:hAnsi="Times New Roman" w:cs="Times New Roman"/>
          <w:sz w:val="18"/>
        </w:rPr>
        <w:t>веду личный дневник</w:t>
      </w:r>
    </w:p>
    <w:p w:rsidR="004C77D7" w:rsidRDefault="004C77D7">
      <w:pPr>
        <w:sectPr w:rsidR="004C77D7">
          <w:type w:val="continuous"/>
          <w:pgSz w:w="11906" w:h="16838"/>
          <w:pgMar w:top="540" w:right="746" w:bottom="777" w:left="1080" w:header="0" w:footer="720" w:gutter="0"/>
          <w:cols w:num="2" w:space="708"/>
          <w:formProt w:val="0"/>
          <w:docGrid w:linePitch="360" w:charSpace="4096"/>
        </w:sectPr>
      </w:pPr>
    </w:p>
    <w:p w:rsidR="004C77D7" w:rsidRDefault="00812BE2">
      <w:pPr>
        <w:rPr>
          <w:rFonts w:ascii="Times New Roman" w:hAnsi="Times New Roman" w:cs="Times New Roman"/>
          <w:b/>
          <w:i/>
          <w:sz w:val="18"/>
        </w:rPr>
      </w:pPr>
      <w:r>
        <w:rPr>
          <w:rFonts w:ascii="Times New Roman" w:hAnsi="Times New Roman" w:cs="Times New Roman"/>
          <w:b/>
          <w:i/>
          <w:sz w:val="18"/>
        </w:rPr>
        <w:t>5. Я считаю, что ответственность за мое здоровье несут…(выбери один  вариант ответа)</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numPr>
          <w:ilvl w:val="0"/>
          <w:numId w:val="24"/>
        </w:numPr>
        <w:spacing w:after="0" w:line="240" w:lineRule="auto"/>
        <w:rPr>
          <w:rFonts w:ascii="Times New Roman" w:hAnsi="Times New Roman" w:cs="Times New Roman"/>
          <w:sz w:val="18"/>
        </w:rPr>
      </w:pPr>
      <w:r>
        <w:rPr>
          <w:rFonts w:ascii="Times New Roman" w:hAnsi="Times New Roman" w:cs="Times New Roman"/>
          <w:sz w:val="18"/>
        </w:rPr>
        <w:t>родители</w:t>
      </w:r>
    </w:p>
    <w:p w:rsidR="004C77D7" w:rsidRDefault="00812BE2">
      <w:pPr>
        <w:numPr>
          <w:ilvl w:val="0"/>
          <w:numId w:val="24"/>
        </w:numPr>
        <w:spacing w:after="0" w:line="240" w:lineRule="auto"/>
        <w:rPr>
          <w:rFonts w:ascii="Times New Roman" w:hAnsi="Times New Roman" w:cs="Times New Roman"/>
          <w:sz w:val="18"/>
        </w:rPr>
      </w:pPr>
      <w:r>
        <w:rPr>
          <w:rFonts w:ascii="Times New Roman" w:hAnsi="Times New Roman" w:cs="Times New Roman"/>
          <w:sz w:val="18"/>
        </w:rPr>
        <w:t>врачи</w:t>
      </w:r>
    </w:p>
    <w:p w:rsidR="004C77D7" w:rsidRDefault="00812BE2">
      <w:pPr>
        <w:numPr>
          <w:ilvl w:val="0"/>
          <w:numId w:val="24"/>
        </w:numPr>
        <w:spacing w:after="0" w:line="240" w:lineRule="auto"/>
        <w:rPr>
          <w:rFonts w:ascii="Times New Roman" w:hAnsi="Times New Roman" w:cs="Times New Roman"/>
          <w:sz w:val="18"/>
        </w:rPr>
      </w:pPr>
      <w:r>
        <w:rPr>
          <w:rFonts w:ascii="Times New Roman" w:hAnsi="Times New Roman" w:cs="Times New Roman"/>
          <w:sz w:val="18"/>
        </w:rPr>
        <w:t>я сам</w:t>
      </w:r>
    </w:p>
    <w:p w:rsidR="004C77D7" w:rsidRDefault="00812BE2">
      <w:pPr>
        <w:numPr>
          <w:ilvl w:val="0"/>
          <w:numId w:val="24"/>
        </w:numPr>
        <w:spacing w:after="0" w:line="240" w:lineRule="auto"/>
        <w:rPr>
          <w:rFonts w:ascii="Times New Roman" w:hAnsi="Times New Roman" w:cs="Times New Roman"/>
          <w:sz w:val="18"/>
        </w:rPr>
      </w:pPr>
      <w:r>
        <w:rPr>
          <w:rFonts w:ascii="Times New Roman" w:hAnsi="Times New Roman" w:cs="Times New Roman"/>
          <w:sz w:val="18"/>
        </w:rPr>
        <w:t>учителя</w:t>
      </w:r>
    </w:p>
    <w:p w:rsidR="004C77D7" w:rsidRDefault="00812BE2">
      <w:pPr>
        <w:numPr>
          <w:ilvl w:val="0"/>
          <w:numId w:val="24"/>
        </w:numPr>
        <w:spacing w:after="0" w:line="240" w:lineRule="auto"/>
        <w:rPr>
          <w:rFonts w:ascii="Times New Roman" w:hAnsi="Times New Roman" w:cs="Times New Roman"/>
          <w:sz w:val="18"/>
        </w:rPr>
      </w:pPr>
      <w:r>
        <w:rPr>
          <w:rFonts w:ascii="Times New Roman" w:hAnsi="Times New Roman" w:cs="Times New Roman"/>
          <w:sz w:val="18"/>
        </w:rPr>
        <w:t>друзья</w:t>
      </w:r>
    </w:p>
    <w:p w:rsidR="004C77D7" w:rsidRDefault="004C77D7">
      <w:pPr>
        <w:spacing w:after="0" w:line="240" w:lineRule="auto"/>
        <w:rPr>
          <w:rFonts w:ascii="Times New Roman" w:hAnsi="Times New Roman" w:cs="Times New Roman"/>
          <w:sz w:val="18"/>
        </w:rPr>
      </w:pPr>
    </w:p>
    <w:p w:rsidR="004C77D7" w:rsidRDefault="00812BE2">
      <w:pPr>
        <w:rPr>
          <w:rFonts w:ascii="Times New Roman" w:hAnsi="Times New Roman" w:cs="Times New Roman"/>
          <w:b/>
          <w:i/>
          <w:sz w:val="18"/>
        </w:rPr>
      </w:pPr>
      <w:r>
        <w:rPr>
          <w:rFonts w:ascii="Times New Roman" w:hAnsi="Times New Roman" w:cs="Times New Roman"/>
          <w:b/>
          <w:i/>
          <w:sz w:val="18"/>
        </w:rPr>
        <w:t>6. Достаточно ли Вы заботитесь о своем здоровье?</w:t>
      </w:r>
    </w:p>
    <w:p w:rsidR="004C77D7" w:rsidRDefault="00812BE2">
      <w:pPr>
        <w:rPr>
          <w:rFonts w:ascii="Times New Roman" w:hAnsi="Times New Roman" w:cs="Times New Roman"/>
          <w:sz w:val="18"/>
        </w:rPr>
      </w:pPr>
      <w:r>
        <w:rPr>
          <w:rFonts w:ascii="Times New Roman" w:hAnsi="Times New Roman" w:cs="Times New Roman"/>
          <w:sz w:val="18"/>
        </w:rPr>
        <w:lastRenderedPageBreak/>
        <w:t>01. вполне достаточно                                                  02. не очень                         03. недостаточно</w:t>
      </w:r>
    </w:p>
    <w:p w:rsidR="004C77D7" w:rsidRDefault="00812BE2">
      <w:pPr>
        <w:pStyle w:val="ac"/>
        <w:rPr>
          <w:b/>
          <w:i/>
          <w:sz w:val="18"/>
        </w:rPr>
      </w:pPr>
      <w:r>
        <w:rPr>
          <w:b/>
          <w:i/>
          <w:sz w:val="18"/>
        </w:rPr>
        <w:t>7. Как ты относишься к курению и курильщикам?</w:t>
      </w:r>
    </w:p>
    <w:p w:rsidR="004C77D7" w:rsidRDefault="00812BE2">
      <w:pPr>
        <w:pStyle w:val="ac"/>
        <w:numPr>
          <w:ilvl w:val="0"/>
          <w:numId w:val="12"/>
        </w:numPr>
        <w:tabs>
          <w:tab w:val="left" w:pos="0"/>
        </w:tabs>
        <w:spacing w:after="0"/>
        <w:ind w:left="0" w:firstLine="0"/>
        <w:jc w:val="left"/>
        <w:rPr>
          <w:sz w:val="18"/>
        </w:rPr>
      </w:pPr>
      <w:r>
        <w:rPr>
          <w:sz w:val="18"/>
        </w:rPr>
        <w:t>Курильщики отравляют не только себя, но и окружающих, превращая их в пассивных курильщиков</w:t>
      </w:r>
    </w:p>
    <w:p w:rsidR="004C77D7" w:rsidRDefault="00812BE2">
      <w:pPr>
        <w:pStyle w:val="ac"/>
        <w:numPr>
          <w:ilvl w:val="0"/>
          <w:numId w:val="12"/>
        </w:numPr>
        <w:tabs>
          <w:tab w:val="left" w:pos="0"/>
        </w:tabs>
        <w:spacing w:after="0"/>
        <w:ind w:left="0" w:firstLine="0"/>
        <w:jc w:val="left"/>
        <w:rPr>
          <w:sz w:val="18"/>
        </w:rPr>
      </w:pPr>
      <w:r>
        <w:rPr>
          <w:sz w:val="18"/>
        </w:rPr>
        <w:t>Считаю, что курить, не курить, личное дело каждого и всякие ограничения излишни</w:t>
      </w:r>
    </w:p>
    <w:p w:rsidR="004C77D7" w:rsidRDefault="00812BE2">
      <w:pPr>
        <w:pStyle w:val="ac"/>
        <w:numPr>
          <w:ilvl w:val="0"/>
          <w:numId w:val="12"/>
        </w:numPr>
        <w:tabs>
          <w:tab w:val="left" w:pos="0"/>
        </w:tabs>
        <w:spacing w:after="0"/>
        <w:ind w:left="0" w:firstLine="0"/>
        <w:jc w:val="left"/>
        <w:rPr>
          <w:sz w:val="18"/>
        </w:rPr>
      </w:pPr>
      <w:r>
        <w:rPr>
          <w:sz w:val="18"/>
        </w:rPr>
        <w:t>Курить можно, но не везде</w:t>
      </w:r>
    </w:p>
    <w:p w:rsidR="004C77D7" w:rsidRDefault="00812BE2">
      <w:pPr>
        <w:pStyle w:val="af"/>
        <w:ind w:left="0"/>
        <w:rPr>
          <w:rFonts w:ascii="Times New Roman" w:hAnsi="Times New Roman" w:cs="Times New Roman"/>
          <w:b/>
          <w:i/>
          <w:sz w:val="18"/>
        </w:rPr>
      </w:pPr>
      <w:r>
        <w:rPr>
          <w:rFonts w:ascii="Times New Roman" w:hAnsi="Times New Roman" w:cs="Times New Roman"/>
          <w:b/>
          <w:sz w:val="18"/>
        </w:rPr>
        <w:t xml:space="preserve">8. </w:t>
      </w:r>
      <w:r>
        <w:rPr>
          <w:rFonts w:ascii="Times New Roman" w:hAnsi="Times New Roman" w:cs="Times New Roman"/>
          <w:b/>
          <w:i/>
          <w:sz w:val="18"/>
        </w:rPr>
        <w:t>В каком приблизительно возрасте твои сверстники пробуют курить?</w:t>
      </w:r>
    </w:p>
    <w:p w:rsidR="004C77D7" w:rsidRDefault="00812BE2">
      <w:pPr>
        <w:pStyle w:val="af"/>
        <w:numPr>
          <w:ilvl w:val="0"/>
          <w:numId w:val="9"/>
        </w:numPr>
        <w:spacing w:after="0" w:line="240" w:lineRule="auto"/>
        <w:ind w:left="283" w:firstLine="0"/>
        <w:jc w:val="both"/>
        <w:rPr>
          <w:rFonts w:ascii="Times New Roman" w:hAnsi="Times New Roman" w:cs="Times New Roman"/>
          <w:sz w:val="18"/>
        </w:rPr>
      </w:pPr>
      <w:r>
        <w:rPr>
          <w:rFonts w:ascii="Times New Roman" w:hAnsi="Times New Roman" w:cs="Times New Roman"/>
          <w:sz w:val="18"/>
        </w:rPr>
        <w:t>Пробуют в ______ лет;</w:t>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t>02. Не пробуют.</w:t>
      </w:r>
    </w:p>
    <w:p w:rsidR="004C77D7" w:rsidRDefault="00812BE2">
      <w:pPr>
        <w:pStyle w:val="af"/>
        <w:ind w:left="0"/>
        <w:rPr>
          <w:rFonts w:ascii="Times New Roman" w:hAnsi="Times New Roman" w:cs="Times New Roman"/>
          <w:b/>
          <w:i/>
          <w:sz w:val="18"/>
        </w:rPr>
      </w:pPr>
      <w:r>
        <w:rPr>
          <w:rFonts w:ascii="Times New Roman" w:hAnsi="Times New Roman" w:cs="Times New Roman"/>
          <w:b/>
          <w:i/>
          <w:sz w:val="18"/>
        </w:rPr>
        <w:t>9.  Если твои знакомые пробовали наркотические вещества, то в каком возрасте?</w:t>
      </w:r>
    </w:p>
    <w:p w:rsidR="004C77D7" w:rsidRDefault="00812BE2">
      <w:pPr>
        <w:pStyle w:val="af"/>
        <w:numPr>
          <w:ilvl w:val="0"/>
          <w:numId w:val="13"/>
        </w:numPr>
        <w:spacing w:after="0" w:line="240" w:lineRule="auto"/>
        <w:ind w:left="283" w:firstLine="0"/>
        <w:jc w:val="both"/>
        <w:rPr>
          <w:rFonts w:ascii="Times New Roman" w:hAnsi="Times New Roman" w:cs="Times New Roman"/>
          <w:sz w:val="18"/>
        </w:rPr>
      </w:pPr>
      <w:r>
        <w:rPr>
          <w:rFonts w:ascii="Times New Roman" w:hAnsi="Times New Roman" w:cs="Times New Roman"/>
          <w:sz w:val="18"/>
        </w:rPr>
        <w:t>Попробовали в ________ лет;</w:t>
      </w:r>
      <w:r>
        <w:rPr>
          <w:rFonts w:ascii="Times New Roman" w:hAnsi="Times New Roman" w:cs="Times New Roman"/>
          <w:sz w:val="18"/>
        </w:rPr>
        <w:tab/>
      </w:r>
      <w:r>
        <w:rPr>
          <w:rFonts w:ascii="Times New Roman" w:hAnsi="Times New Roman" w:cs="Times New Roman"/>
          <w:sz w:val="18"/>
        </w:rPr>
        <w:tab/>
        <w:t>02. У меня нет знакомых, пробовавших наркотики.</w:t>
      </w:r>
    </w:p>
    <w:p w:rsidR="004C77D7" w:rsidRDefault="00812BE2">
      <w:pPr>
        <w:pStyle w:val="af"/>
        <w:ind w:left="0"/>
        <w:rPr>
          <w:rFonts w:ascii="Times New Roman" w:hAnsi="Times New Roman" w:cs="Times New Roman"/>
          <w:b/>
          <w:i/>
          <w:sz w:val="18"/>
        </w:rPr>
      </w:pPr>
      <w:r>
        <w:rPr>
          <w:rFonts w:ascii="Times New Roman" w:hAnsi="Times New Roman" w:cs="Times New Roman"/>
          <w:b/>
          <w:i/>
          <w:sz w:val="18"/>
        </w:rPr>
        <w:t>10.  Если твои знакомые пробовали токсические вещества, то в каком возрасте?</w:t>
      </w:r>
    </w:p>
    <w:p w:rsidR="004C77D7" w:rsidRDefault="00812BE2">
      <w:pPr>
        <w:pStyle w:val="af"/>
        <w:ind w:left="0"/>
        <w:rPr>
          <w:rFonts w:ascii="Times New Roman" w:hAnsi="Times New Roman" w:cs="Times New Roman"/>
          <w:b/>
          <w:sz w:val="18"/>
        </w:rPr>
      </w:pPr>
      <w:r>
        <w:rPr>
          <w:rFonts w:ascii="Times New Roman" w:hAnsi="Times New Roman" w:cs="Times New Roman"/>
          <w:sz w:val="18"/>
        </w:rPr>
        <w:t>01. Попробовали в _______лет;</w:t>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t>02. У меня нет знакомых, пробовавших токсические вещества.</w:t>
      </w:r>
    </w:p>
    <w:p w:rsidR="004C77D7" w:rsidRDefault="00812BE2">
      <w:pPr>
        <w:pStyle w:val="21"/>
        <w:rPr>
          <w:rFonts w:ascii="Times New Roman" w:hAnsi="Times New Roman" w:cs="Times New Roman"/>
          <w:i/>
          <w:sz w:val="18"/>
          <w:szCs w:val="18"/>
        </w:rPr>
      </w:pPr>
      <w:r>
        <w:rPr>
          <w:rFonts w:ascii="Times New Roman" w:hAnsi="Times New Roman" w:cs="Times New Roman"/>
          <w:i/>
          <w:sz w:val="18"/>
          <w:szCs w:val="18"/>
        </w:rPr>
        <w:t>11. Есть ли среди твоих друзей  те, кто употребляет алкоголь слишком много?</w:t>
      </w:r>
    </w:p>
    <w:p w:rsidR="004C77D7" w:rsidRDefault="00812BE2">
      <w:pPr>
        <w:rPr>
          <w:rFonts w:ascii="Times New Roman" w:hAnsi="Times New Roman" w:cs="Times New Roman"/>
          <w:b/>
          <w:i/>
          <w:sz w:val="18"/>
        </w:rPr>
      </w:pPr>
      <w:r>
        <w:rPr>
          <w:rFonts w:ascii="Times New Roman" w:hAnsi="Times New Roman" w:cs="Times New Roman"/>
          <w:sz w:val="18"/>
        </w:rPr>
        <w:t>01. да</w:t>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t>02. нет</w:t>
      </w:r>
      <w:r>
        <w:rPr>
          <w:rFonts w:ascii="Times New Roman" w:hAnsi="Times New Roman" w:cs="Times New Roman"/>
          <w:sz w:val="18"/>
        </w:rPr>
        <w:tab/>
      </w:r>
      <w:r>
        <w:rPr>
          <w:rFonts w:ascii="Times New Roman" w:hAnsi="Times New Roman" w:cs="Times New Roman"/>
          <w:sz w:val="18"/>
        </w:rPr>
        <w:tab/>
        <w:t>03. не знаю</w:t>
      </w:r>
    </w:p>
    <w:p w:rsidR="004C77D7" w:rsidRDefault="00812BE2">
      <w:pPr>
        <w:rPr>
          <w:rFonts w:ascii="Times New Roman" w:hAnsi="Times New Roman" w:cs="Times New Roman"/>
          <w:b/>
          <w:i/>
          <w:sz w:val="18"/>
        </w:rPr>
      </w:pPr>
      <w:r>
        <w:rPr>
          <w:rFonts w:ascii="Times New Roman" w:hAnsi="Times New Roman" w:cs="Times New Roman"/>
          <w:b/>
          <w:i/>
          <w:sz w:val="18"/>
        </w:rPr>
        <w:t>12. В каком возрасте, по-твоему, происходит первая проба алкоголя? В___________ лет.</w:t>
      </w:r>
    </w:p>
    <w:p w:rsidR="004C77D7" w:rsidRDefault="00812BE2">
      <w:pPr>
        <w:pStyle w:val="af"/>
        <w:ind w:left="0"/>
        <w:rPr>
          <w:rFonts w:ascii="Times New Roman" w:hAnsi="Times New Roman" w:cs="Times New Roman"/>
          <w:b/>
          <w:i/>
          <w:sz w:val="18"/>
        </w:rPr>
      </w:pPr>
      <w:r>
        <w:rPr>
          <w:rFonts w:ascii="Times New Roman" w:hAnsi="Times New Roman" w:cs="Times New Roman"/>
          <w:b/>
          <w:i/>
          <w:sz w:val="18"/>
        </w:rPr>
        <w:t>13. Случалось ли тебе употреблять алкогольные напитки и как часто?</w:t>
      </w:r>
    </w:p>
    <w:tbl>
      <w:tblPr>
        <w:tblW w:w="10188" w:type="dxa"/>
        <w:tblLayout w:type="fixed"/>
        <w:tblLook w:val="0000" w:firstRow="0" w:lastRow="0" w:firstColumn="0" w:lastColumn="0" w:noHBand="0" w:noVBand="0"/>
      </w:tblPr>
      <w:tblGrid>
        <w:gridCol w:w="3347"/>
        <w:gridCol w:w="3420"/>
        <w:gridCol w:w="3421"/>
      </w:tblGrid>
      <w:tr w:rsidR="004C77D7">
        <w:tc>
          <w:tcPr>
            <w:tcW w:w="3347" w:type="dxa"/>
          </w:tcPr>
          <w:p w:rsidR="004C77D7" w:rsidRDefault="00812BE2">
            <w:pPr>
              <w:pStyle w:val="af"/>
              <w:widowControl w:val="0"/>
              <w:numPr>
                <w:ilvl w:val="0"/>
                <w:numId w:val="11"/>
              </w:numPr>
              <w:spacing w:after="0" w:line="240" w:lineRule="auto"/>
              <w:ind w:left="0" w:firstLine="0"/>
              <w:jc w:val="both"/>
              <w:rPr>
                <w:rFonts w:ascii="Times New Roman" w:hAnsi="Times New Roman" w:cs="Times New Roman"/>
                <w:sz w:val="18"/>
              </w:rPr>
            </w:pPr>
            <w:r>
              <w:rPr>
                <w:rFonts w:ascii="Times New Roman" w:hAnsi="Times New Roman" w:cs="Times New Roman"/>
                <w:sz w:val="18"/>
              </w:rPr>
              <w:t>Только на праздники и семейные торжества;</w:t>
            </w:r>
          </w:p>
          <w:p w:rsidR="004C77D7" w:rsidRDefault="00812BE2">
            <w:pPr>
              <w:pStyle w:val="af"/>
              <w:widowControl w:val="0"/>
              <w:numPr>
                <w:ilvl w:val="0"/>
                <w:numId w:val="11"/>
              </w:numPr>
              <w:spacing w:after="0" w:line="240" w:lineRule="auto"/>
              <w:ind w:left="0" w:firstLine="0"/>
              <w:jc w:val="both"/>
              <w:rPr>
                <w:rFonts w:ascii="Times New Roman" w:hAnsi="Times New Roman" w:cs="Times New Roman"/>
                <w:sz w:val="18"/>
              </w:rPr>
            </w:pPr>
            <w:r>
              <w:rPr>
                <w:rFonts w:ascii="Times New Roman" w:hAnsi="Times New Roman" w:cs="Times New Roman"/>
                <w:sz w:val="18"/>
              </w:rPr>
              <w:t>1-2 раза в месяц;</w:t>
            </w:r>
          </w:p>
        </w:tc>
        <w:tc>
          <w:tcPr>
            <w:tcW w:w="3420" w:type="dxa"/>
          </w:tcPr>
          <w:p w:rsidR="004C77D7" w:rsidRDefault="00812BE2">
            <w:pPr>
              <w:pStyle w:val="af"/>
              <w:widowControl w:val="0"/>
              <w:numPr>
                <w:ilvl w:val="0"/>
                <w:numId w:val="11"/>
              </w:numPr>
              <w:spacing w:after="0" w:line="240" w:lineRule="auto"/>
              <w:ind w:left="0" w:firstLine="0"/>
              <w:jc w:val="both"/>
              <w:rPr>
                <w:rFonts w:ascii="Times New Roman" w:hAnsi="Times New Roman" w:cs="Times New Roman"/>
                <w:sz w:val="18"/>
              </w:rPr>
            </w:pPr>
            <w:r>
              <w:rPr>
                <w:rFonts w:ascii="Times New Roman" w:hAnsi="Times New Roman" w:cs="Times New Roman"/>
                <w:sz w:val="18"/>
              </w:rPr>
              <w:t>В среднем 1 раз в неделю;</w:t>
            </w:r>
          </w:p>
          <w:p w:rsidR="004C77D7" w:rsidRDefault="00812BE2">
            <w:pPr>
              <w:pStyle w:val="af"/>
              <w:widowControl w:val="0"/>
              <w:numPr>
                <w:ilvl w:val="0"/>
                <w:numId w:val="11"/>
              </w:numPr>
              <w:spacing w:after="0" w:line="240" w:lineRule="auto"/>
              <w:ind w:left="0" w:firstLine="0"/>
              <w:jc w:val="both"/>
              <w:rPr>
                <w:rFonts w:ascii="Times New Roman" w:hAnsi="Times New Roman" w:cs="Times New Roman"/>
                <w:sz w:val="18"/>
              </w:rPr>
            </w:pPr>
            <w:r>
              <w:rPr>
                <w:rFonts w:ascii="Times New Roman" w:hAnsi="Times New Roman" w:cs="Times New Roman"/>
                <w:sz w:val="18"/>
              </w:rPr>
              <w:t>1-2 раза в год;</w:t>
            </w:r>
          </w:p>
        </w:tc>
        <w:tc>
          <w:tcPr>
            <w:tcW w:w="3421" w:type="dxa"/>
          </w:tcPr>
          <w:p w:rsidR="004C77D7" w:rsidRDefault="00812BE2">
            <w:pPr>
              <w:pStyle w:val="af"/>
              <w:widowControl w:val="0"/>
              <w:numPr>
                <w:ilvl w:val="0"/>
                <w:numId w:val="11"/>
              </w:numPr>
              <w:spacing w:after="0" w:line="240" w:lineRule="auto"/>
              <w:ind w:left="0" w:firstLine="0"/>
              <w:jc w:val="both"/>
              <w:rPr>
                <w:rFonts w:ascii="Times New Roman" w:hAnsi="Times New Roman" w:cs="Times New Roman"/>
                <w:sz w:val="18"/>
              </w:rPr>
            </w:pPr>
            <w:r>
              <w:rPr>
                <w:rFonts w:ascii="Times New Roman" w:hAnsi="Times New Roman" w:cs="Times New Roman"/>
                <w:sz w:val="18"/>
              </w:rPr>
              <w:t>По-другому (как часто);</w:t>
            </w:r>
          </w:p>
          <w:p w:rsidR="004C77D7" w:rsidRDefault="00812BE2">
            <w:pPr>
              <w:pStyle w:val="af"/>
              <w:widowControl w:val="0"/>
              <w:numPr>
                <w:ilvl w:val="0"/>
                <w:numId w:val="11"/>
              </w:numPr>
              <w:spacing w:after="0" w:line="240" w:lineRule="auto"/>
              <w:ind w:left="0" w:firstLine="0"/>
              <w:jc w:val="both"/>
              <w:rPr>
                <w:rFonts w:ascii="Times New Roman" w:hAnsi="Times New Roman" w:cs="Times New Roman"/>
                <w:sz w:val="18"/>
              </w:rPr>
            </w:pPr>
            <w:r>
              <w:rPr>
                <w:rFonts w:ascii="Times New Roman" w:hAnsi="Times New Roman" w:cs="Times New Roman"/>
                <w:sz w:val="18"/>
              </w:rPr>
              <w:t>Не употребляю.</w:t>
            </w:r>
          </w:p>
        </w:tc>
      </w:tr>
    </w:tbl>
    <w:p w:rsidR="004C77D7" w:rsidRDefault="00812BE2">
      <w:pPr>
        <w:pStyle w:val="af"/>
        <w:ind w:left="0"/>
        <w:rPr>
          <w:rFonts w:ascii="Times New Roman" w:hAnsi="Times New Roman" w:cs="Times New Roman"/>
          <w:b/>
          <w:i/>
          <w:sz w:val="18"/>
        </w:rPr>
      </w:pPr>
      <w:r>
        <w:rPr>
          <w:rFonts w:ascii="Times New Roman" w:hAnsi="Times New Roman" w:cs="Times New Roman"/>
          <w:b/>
          <w:i/>
          <w:sz w:val="18"/>
        </w:rPr>
        <w:t>14. Случалось ли тебе употреблять наркотические или токсические вещества?</w:t>
      </w:r>
    </w:p>
    <w:p w:rsidR="004C77D7" w:rsidRDefault="00812BE2">
      <w:pPr>
        <w:rPr>
          <w:rFonts w:ascii="Times New Roman" w:hAnsi="Times New Roman" w:cs="Times New Roman"/>
          <w:sz w:val="18"/>
        </w:rPr>
      </w:pPr>
      <w:r>
        <w:rPr>
          <w:rFonts w:ascii="Times New Roman" w:hAnsi="Times New Roman" w:cs="Times New Roman"/>
          <w:sz w:val="18"/>
        </w:rPr>
        <w:t>01. да;</w:t>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t>02.</w:t>
      </w:r>
      <w:r>
        <w:rPr>
          <w:rFonts w:ascii="Times New Roman" w:hAnsi="Times New Roman" w:cs="Times New Roman"/>
          <w:sz w:val="18"/>
        </w:rPr>
        <w:tab/>
        <w:t>нет</w:t>
      </w:r>
    </w:p>
    <w:p w:rsidR="004C77D7" w:rsidRDefault="00812BE2">
      <w:pPr>
        <w:pStyle w:val="af"/>
        <w:ind w:left="0"/>
        <w:rPr>
          <w:rFonts w:ascii="Times New Roman" w:hAnsi="Times New Roman" w:cs="Times New Roman"/>
          <w:b/>
          <w:i/>
          <w:sz w:val="18"/>
        </w:rPr>
      </w:pPr>
      <w:r>
        <w:rPr>
          <w:rFonts w:ascii="Times New Roman" w:hAnsi="Times New Roman" w:cs="Times New Roman"/>
          <w:b/>
          <w:i/>
          <w:sz w:val="18"/>
        </w:rPr>
        <w:t>15. Как ты считаешь, существуют ли «легкие» или безвредные наркотики?</w:t>
      </w:r>
    </w:p>
    <w:p w:rsidR="004C77D7" w:rsidRDefault="00812BE2">
      <w:pPr>
        <w:rPr>
          <w:rFonts w:ascii="Times New Roman" w:hAnsi="Times New Roman" w:cs="Times New Roman"/>
          <w:sz w:val="18"/>
        </w:rPr>
      </w:pPr>
      <w:r>
        <w:rPr>
          <w:rFonts w:ascii="Times New Roman" w:hAnsi="Times New Roman" w:cs="Times New Roman"/>
          <w:sz w:val="18"/>
        </w:rPr>
        <w:t xml:space="preserve">01. да, существует; </w:t>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t>02.</w:t>
      </w:r>
      <w:r>
        <w:rPr>
          <w:rFonts w:ascii="Times New Roman" w:hAnsi="Times New Roman" w:cs="Times New Roman"/>
          <w:sz w:val="18"/>
        </w:rPr>
        <w:tab/>
        <w:t>нет, поскольку это все равно наркотики;</w:t>
      </w:r>
      <w:r>
        <w:rPr>
          <w:rFonts w:ascii="Times New Roman" w:hAnsi="Times New Roman" w:cs="Times New Roman"/>
          <w:sz w:val="18"/>
        </w:rPr>
        <w:tab/>
        <w:t>03. затрудняюсь ответить</w:t>
      </w:r>
    </w:p>
    <w:p w:rsidR="004C77D7" w:rsidRDefault="00812BE2">
      <w:pPr>
        <w:pStyle w:val="30"/>
        <w:rPr>
          <w:rFonts w:ascii="Times New Roman" w:hAnsi="Times New Roman" w:cs="Times New Roman"/>
          <w:b/>
          <w:i/>
        </w:rPr>
      </w:pPr>
      <w:r>
        <w:rPr>
          <w:rFonts w:ascii="Times New Roman" w:hAnsi="Times New Roman" w:cs="Times New Roman"/>
          <w:b/>
          <w:i/>
        </w:rPr>
        <w:t>16. Какое наказание предусмотрено законодательством  за незаконное приобретение и хранение наркотических средств?</w:t>
      </w:r>
    </w:p>
    <w:p w:rsidR="004C77D7" w:rsidRDefault="00812BE2">
      <w:pPr>
        <w:numPr>
          <w:ilvl w:val="0"/>
          <w:numId w:val="15"/>
        </w:numPr>
        <w:spacing w:after="0" w:line="240" w:lineRule="auto"/>
        <w:jc w:val="both"/>
        <w:rPr>
          <w:rFonts w:ascii="Times New Roman" w:hAnsi="Times New Roman" w:cs="Times New Roman"/>
          <w:sz w:val="18"/>
        </w:rPr>
      </w:pPr>
      <w:r>
        <w:rPr>
          <w:rFonts w:ascii="Times New Roman" w:hAnsi="Times New Roman" w:cs="Times New Roman"/>
          <w:sz w:val="18"/>
        </w:rPr>
        <w:t>административный штраф родителям в размере от  3-х до 5-ти минимальных размеров оплаты труда</w:t>
      </w:r>
    </w:p>
    <w:p w:rsidR="004C77D7" w:rsidRDefault="00812BE2">
      <w:pPr>
        <w:rPr>
          <w:rFonts w:ascii="Times New Roman" w:hAnsi="Times New Roman" w:cs="Times New Roman"/>
          <w:sz w:val="18"/>
        </w:rPr>
      </w:pPr>
      <w:r>
        <w:rPr>
          <w:rFonts w:ascii="Times New Roman" w:hAnsi="Times New Roman" w:cs="Times New Roman"/>
          <w:sz w:val="18"/>
        </w:rPr>
        <w:t>02. административный штраф подростку от  5-ти до 10-ти минимальных размеров оплаты труда</w:t>
      </w:r>
    </w:p>
    <w:p w:rsidR="004C77D7" w:rsidRDefault="00812BE2">
      <w:pPr>
        <w:rPr>
          <w:rFonts w:ascii="Times New Roman" w:hAnsi="Times New Roman" w:cs="Times New Roman"/>
          <w:b/>
          <w:i/>
          <w:sz w:val="18"/>
        </w:rPr>
      </w:pPr>
      <w:r>
        <w:rPr>
          <w:rFonts w:ascii="Times New Roman" w:hAnsi="Times New Roman" w:cs="Times New Roman"/>
          <w:sz w:val="18"/>
        </w:rPr>
        <w:t>03. лишение свободы на срок до 3-х лет</w:t>
      </w:r>
    </w:p>
    <w:p w:rsidR="004C77D7" w:rsidRDefault="004C77D7">
      <w:pPr>
        <w:pStyle w:val="30"/>
        <w:rPr>
          <w:rFonts w:ascii="Times New Roman" w:hAnsi="Times New Roman" w:cs="Times New Roman"/>
        </w:rPr>
      </w:pPr>
    </w:p>
    <w:p w:rsidR="004C77D7" w:rsidRDefault="00812BE2">
      <w:pPr>
        <w:rPr>
          <w:rFonts w:ascii="Times New Roman" w:hAnsi="Times New Roman" w:cs="Times New Roman"/>
          <w:b/>
          <w:i/>
          <w:sz w:val="18"/>
        </w:rPr>
      </w:pPr>
      <w:r>
        <w:rPr>
          <w:rFonts w:ascii="Times New Roman" w:hAnsi="Times New Roman" w:cs="Times New Roman"/>
          <w:b/>
          <w:i/>
          <w:sz w:val="18"/>
        </w:rPr>
        <w:t>17.Какое наказание предусматривается за появление несовершеннолетних в состоянии опьянения, употребление ими алкогольных напитков  общественных местах(стадионы, скверы, парки, транспортные средства и др. общественных местах)?</w:t>
      </w:r>
    </w:p>
    <w:p w:rsidR="004C77D7" w:rsidRDefault="00812BE2">
      <w:pPr>
        <w:rPr>
          <w:rFonts w:ascii="Times New Roman" w:hAnsi="Times New Roman" w:cs="Times New Roman"/>
          <w:sz w:val="18"/>
        </w:rPr>
      </w:pPr>
      <w:r>
        <w:rPr>
          <w:rFonts w:ascii="Times New Roman" w:hAnsi="Times New Roman" w:cs="Times New Roman"/>
          <w:sz w:val="18"/>
        </w:rPr>
        <w:t>01. административный штраф подростку в размере от 5-ти до 10-ти минимальных размеров оплаты труда</w:t>
      </w:r>
    </w:p>
    <w:p w:rsidR="004C77D7" w:rsidRDefault="00812BE2">
      <w:pPr>
        <w:rPr>
          <w:rFonts w:ascii="Times New Roman" w:hAnsi="Times New Roman" w:cs="Times New Roman"/>
          <w:b/>
          <w:i/>
          <w:sz w:val="18"/>
        </w:rPr>
      </w:pPr>
      <w:r>
        <w:rPr>
          <w:rFonts w:ascii="Times New Roman" w:hAnsi="Times New Roman" w:cs="Times New Roman"/>
          <w:sz w:val="18"/>
        </w:rPr>
        <w:t>02. административный штраф родителям в размере от 10-ти до 15-ти минимальных размеров оплаты труда</w:t>
      </w:r>
    </w:p>
    <w:p w:rsidR="004C77D7" w:rsidRDefault="00812BE2">
      <w:pPr>
        <w:pStyle w:val="30"/>
        <w:rPr>
          <w:rFonts w:ascii="Times New Roman" w:hAnsi="Times New Roman" w:cs="Times New Roman"/>
        </w:rPr>
      </w:pPr>
      <w:r>
        <w:rPr>
          <w:rFonts w:ascii="Times New Roman" w:hAnsi="Times New Roman" w:cs="Times New Roman"/>
        </w:rPr>
        <w:t>03. административный штраф родителям в размере от 3-х до 5-ти минимальных размеров оплаты труда</w:t>
      </w:r>
    </w:p>
    <w:p w:rsidR="004C77D7" w:rsidRDefault="00812BE2">
      <w:pPr>
        <w:rPr>
          <w:rFonts w:ascii="Times New Roman" w:hAnsi="Times New Roman" w:cs="Times New Roman"/>
          <w:b/>
          <w:sz w:val="18"/>
        </w:rPr>
      </w:pPr>
      <w:r>
        <w:rPr>
          <w:rFonts w:ascii="Times New Roman" w:hAnsi="Times New Roman" w:cs="Times New Roman"/>
          <w:b/>
          <w:i/>
          <w:sz w:val="18"/>
        </w:rPr>
        <w:t>18. Согласен ли ты, что пиво не причиняет вреда  молодому человеку в 12-17 лет?</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numPr>
          <w:ilvl w:val="0"/>
          <w:numId w:val="16"/>
        </w:numPr>
        <w:spacing w:after="0" w:line="240" w:lineRule="auto"/>
        <w:ind w:firstLine="0"/>
        <w:rPr>
          <w:rFonts w:ascii="Times New Roman" w:hAnsi="Times New Roman" w:cs="Times New Roman"/>
          <w:sz w:val="18"/>
        </w:rPr>
      </w:pPr>
      <w:r>
        <w:rPr>
          <w:rFonts w:ascii="Times New Roman" w:hAnsi="Times New Roman" w:cs="Times New Roman"/>
          <w:sz w:val="18"/>
        </w:rPr>
        <w:t xml:space="preserve">согласен                02. не согласен             03. не знаю         </w:t>
      </w:r>
    </w:p>
    <w:p w:rsidR="004C77D7" w:rsidRDefault="004C77D7">
      <w:pPr>
        <w:rPr>
          <w:rFonts w:ascii="Times New Roman" w:hAnsi="Times New Roman" w:cs="Times New Roman"/>
          <w:sz w:val="18"/>
        </w:rPr>
      </w:pPr>
    </w:p>
    <w:p w:rsidR="004C77D7" w:rsidRDefault="00812BE2">
      <w:pPr>
        <w:numPr>
          <w:ilvl w:val="0"/>
          <w:numId w:val="16"/>
        </w:numPr>
        <w:spacing w:after="0" w:line="240" w:lineRule="auto"/>
        <w:ind w:firstLine="0"/>
        <w:rPr>
          <w:rFonts w:ascii="Times New Roman" w:hAnsi="Times New Roman" w:cs="Times New Roman"/>
          <w:sz w:val="18"/>
        </w:rPr>
      </w:pPr>
      <w:r>
        <w:rPr>
          <w:rFonts w:ascii="Times New Roman" w:hAnsi="Times New Roman" w:cs="Times New Roman"/>
          <w:sz w:val="18"/>
        </w:rPr>
        <w:t>не знаю</w:t>
      </w:r>
    </w:p>
    <w:p w:rsidR="004C77D7" w:rsidRDefault="004C77D7">
      <w:pPr>
        <w:sectPr w:rsidR="004C77D7">
          <w:type w:val="continuous"/>
          <w:pgSz w:w="11906" w:h="16838"/>
          <w:pgMar w:top="540" w:right="746" w:bottom="777" w:left="1080" w:header="0" w:footer="720" w:gutter="0"/>
          <w:cols w:num="3" w:space="720" w:equalWidth="0">
            <w:col w:w="5682" w:space="708"/>
            <w:col w:w="1412" w:space="708"/>
            <w:col w:w="1569"/>
          </w:cols>
          <w:formProt w:val="0"/>
          <w:docGrid w:linePitch="360" w:charSpace="4096"/>
        </w:sectPr>
      </w:pPr>
    </w:p>
    <w:p w:rsidR="004C77D7" w:rsidRDefault="00812BE2">
      <w:pPr>
        <w:rPr>
          <w:rFonts w:ascii="Times New Roman" w:hAnsi="Times New Roman" w:cs="Times New Roman"/>
          <w:b/>
          <w:i/>
          <w:sz w:val="18"/>
        </w:rPr>
      </w:pPr>
      <w:r>
        <w:rPr>
          <w:rFonts w:ascii="Times New Roman" w:hAnsi="Times New Roman" w:cs="Times New Roman"/>
          <w:b/>
          <w:i/>
          <w:sz w:val="18"/>
        </w:rPr>
        <w:t>19. Сколько процентов вредных веществ, по-твоему, поглощает фильтр сигареты?</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numPr>
          <w:ilvl w:val="0"/>
          <w:numId w:val="19"/>
        </w:numPr>
        <w:spacing w:after="0" w:line="240" w:lineRule="auto"/>
        <w:ind w:firstLine="0"/>
        <w:rPr>
          <w:rFonts w:ascii="Times New Roman" w:hAnsi="Times New Roman" w:cs="Times New Roman"/>
          <w:sz w:val="18"/>
        </w:rPr>
      </w:pPr>
      <w:r>
        <w:rPr>
          <w:rFonts w:ascii="Times New Roman" w:hAnsi="Times New Roman" w:cs="Times New Roman"/>
          <w:sz w:val="18"/>
        </w:rPr>
        <w:t>50%          02.   15%            03.   5%</w:t>
      </w:r>
    </w:p>
    <w:p w:rsidR="004C77D7" w:rsidRDefault="00812BE2">
      <w:pPr>
        <w:numPr>
          <w:ilvl w:val="0"/>
          <w:numId w:val="19"/>
        </w:numPr>
        <w:spacing w:after="0" w:line="240" w:lineRule="auto"/>
        <w:ind w:firstLine="0"/>
        <w:rPr>
          <w:rFonts w:ascii="Times New Roman" w:hAnsi="Times New Roman" w:cs="Times New Roman"/>
          <w:sz w:val="18"/>
        </w:rPr>
      </w:pPr>
      <w:r>
        <w:rPr>
          <w:rFonts w:ascii="Times New Roman" w:hAnsi="Times New Roman" w:cs="Times New Roman"/>
          <w:sz w:val="18"/>
        </w:rPr>
        <w:t xml:space="preserve">  15%</w:t>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r>
    </w:p>
    <w:p w:rsidR="004C77D7" w:rsidRDefault="00812BE2">
      <w:pPr>
        <w:ind w:left="360"/>
        <w:rPr>
          <w:rFonts w:ascii="Times New Roman" w:hAnsi="Times New Roman" w:cs="Times New Roman"/>
          <w:b/>
          <w:i/>
          <w:sz w:val="18"/>
        </w:rPr>
      </w:pPr>
      <w:r>
        <w:rPr>
          <w:rFonts w:ascii="Times New Roman" w:hAnsi="Times New Roman" w:cs="Times New Roman"/>
          <w:sz w:val="18"/>
        </w:rPr>
        <w:t>03.   5%</w:t>
      </w:r>
    </w:p>
    <w:p w:rsidR="004C77D7" w:rsidRDefault="004C77D7">
      <w:pPr>
        <w:sectPr w:rsidR="004C77D7">
          <w:type w:val="continuous"/>
          <w:pgSz w:w="11906" w:h="16838"/>
          <w:pgMar w:top="540" w:right="746" w:bottom="777" w:left="1080" w:header="0" w:footer="720" w:gutter="0"/>
          <w:cols w:num="3" w:space="720" w:equalWidth="0">
            <w:col w:w="5682" w:space="708"/>
            <w:col w:w="1412" w:space="708"/>
            <w:col w:w="1569"/>
          </w:cols>
          <w:formProt w:val="0"/>
          <w:docGrid w:linePitch="360" w:charSpace="4096"/>
        </w:sectPr>
      </w:pPr>
    </w:p>
    <w:p w:rsidR="004C77D7" w:rsidRDefault="00812BE2">
      <w:pPr>
        <w:rPr>
          <w:rFonts w:ascii="Times New Roman" w:hAnsi="Times New Roman" w:cs="Times New Roman"/>
          <w:b/>
          <w:i/>
          <w:sz w:val="18"/>
        </w:rPr>
      </w:pPr>
      <w:r>
        <w:rPr>
          <w:rFonts w:ascii="Times New Roman" w:hAnsi="Times New Roman" w:cs="Times New Roman"/>
          <w:b/>
          <w:i/>
          <w:sz w:val="18"/>
        </w:rPr>
        <w:t>20. Пиво это- ……..</w:t>
      </w:r>
    </w:p>
    <w:p w:rsidR="004C77D7" w:rsidRDefault="00812BE2">
      <w:pPr>
        <w:numPr>
          <w:ilvl w:val="0"/>
          <w:numId w:val="17"/>
        </w:numPr>
        <w:spacing w:after="0" w:line="240" w:lineRule="auto"/>
        <w:ind w:firstLine="0"/>
        <w:jc w:val="both"/>
        <w:rPr>
          <w:rFonts w:ascii="Times New Roman" w:hAnsi="Times New Roman" w:cs="Times New Roman"/>
          <w:sz w:val="18"/>
        </w:rPr>
      </w:pPr>
      <w:r>
        <w:rPr>
          <w:rFonts w:ascii="Times New Roman" w:hAnsi="Times New Roman" w:cs="Times New Roman"/>
          <w:sz w:val="18"/>
        </w:rPr>
        <w:t>такой же алкогольный напиток, как и другие</w:t>
      </w:r>
    </w:p>
    <w:p w:rsidR="004C77D7" w:rsidRDefault="00812BE2">
      <w:pPr>
        <w:numPr>
          <w:ilvl w:val="0"/>
          <w:numId w:val="17"/>
        </w:numPr>
        <w:spacing w:after="0" w:line="240" w:lineRule="auto"/>
        <w:ind w:firstLine="0"/>
        <w:jc w:val="both"/>
        <w:rPr>
          <w:rFonts w:ascii="Times New Roman" w:hAnsi="Times New Roman" w:cs="Times New Roman"/>
          <w:sz w:val="18"/>
        </w:rPr>
      </w:pPr>
      <w:r>
        <w:rPr>
          <w:rFonts w:ascii="Times New Roman" w:hAnsi="Times New Roman" w:cs="Times New Roman"/>
          <w:sz w:val="18"/>
        </w:rPr>
        <w:t>очень легкий напиток и не причиняет вреда организму</w:t>
      </w:r>
    </w:p>
    <w:p w:rsidR="004C77D7" w:rsidRDefault="00812BE2">
      <w:pPr>
        <w:numPr>
          <w:ilvl w:val="0"/>
          <w:numId w:val="17"/>
        </w:numPr>
        <w:spacing w:after="0" w:line="240" w:lineRule="auto"/>
        <w:ind w:firstLine="0"/>
        <w:jc w:val="both"/>
        <w:rPr>
          <w:rFonts w:ascii="Times New Roman" w:hAnsi="Times New Roman" w:cs="Times New Roman"/>
          <w:sz w:val="18"/>
        </w:rPr>
      </w:pPr>
      <w:r>
        <w:rPr>
          <w:rFonts w:ascii="Times New Roman" w:hAnsi="Times New Roman" w:cs="Times New Roman"/>
          <w:sz w:val="18"/>
        </w:rPr>
        <w:t>напиток, который считается полезным</w:t>
      </w:r>
    </w:p>
    <w:p w:rsidR="004C77D7" w:rsidRDefault="00812BE2">
      <w:pPr>
        <w:numPr>
          <w:ilvl w:val="0"/>
          <w:numId w:val="17"/>
        </w:numPr>
        <w:spacing w:after="0" w:line="240" w:lineRule="auto"/>
        <w:ind w:firstLine="0"/>
        <w:jc w:val="both"/>
        <w:rPr>
          <w:rFonts w:ascii="Times New Roman" w:hAnsi="Times New Roman" w:cs="Times New Roman"/>
          <w:sz w:val="18"/>
        </w:rPr>
      </w:pPr>
      <w:r>
        <w:rPr>
          <w:rFonts w:ascii="Times New Roman" w:hAnsi="Times New Roman" w:cs="Times New Roman"/>
          <w:sz w:val="18"/>
        </w:rPr>
        <w:t>затрудняюсь ответить</w:t>
      </w:r>
    </w:p>
    <w:p w:rsidR="004C77D7" w:rsidRDefault="00812BE2">
      <w:pPr>
        <w:rPr>
          <w:rFonts w:ascii="Times New Roman" w:hAnsi="Times New Roman" w:cs="Times New Roman"/>
          <w:b/>
          <w:i/>
          <w:sz w:val="18"/>
        </w:rPr>
      </w:pPr>
      <w:r>
        <w:rPr>
          <w:rFonts w:ascii="Times New Roman" w:hAnsi="Times New Roman" w:cs="Times New Roman"/>
          <w:b/>
          <w:i/>
          <w:sz w:val="18"/>
        </w:rPr>
        <w:t>21. Как ты считаешь,  может ли возникнуть зависимость от наркотика после первого приема наркотического вещества?</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numPr>
          <w:ilvl w:val="0"/>
          <w:numId w:val="18"/>
        </w:numPr>
        <w:spacing w:after="0" w:line="240" w:lineRule="auto"/>
        <w:ind w:firstLine="0"/>
        <w:rPr>
          <w:rFonts w:ascii="Times New Roman" w:hAnsi="Times New Roman" w:cs="Times New Roman"/>
          <w:sz w:val="18"/>
        </w:rPr>
      </w:pPr>
      <w:r>
        <w:rPr>
          <w:rFonts w:ascii="Times New Roman" w:hAnsi="Times New Roman" w:cs="Times New Roman"/>
          <w:sz w:val="18"/>
        </w:rPr>
        <w:t>да                            02. нет              03. не знаю</w:t>
      </w:r>
    </w:p>
    <w:p w:rsidR="004C77D7" w:rsidRDefault="00812BE2">
      <w:pPr>
        <w:pStyle w:val="af"/>
        <w:spacing w:after="0"/>
        <w:ind w:left="0"/>
        <w:rPr>
          <w:rFonts w:ascii="Times New Roman" w:hAnsi="Times New Roman" w:cs="Times New Roman"/>
          <w:b/>
          <w:i/>
          <w:sz w:val="18"/>
        </w:rPr>
      </w:pPr>
      <w:r>
        <w:rPr>
          <w:rFonts w:ascii="Times New Roman" w:hAnsi="Times New Roman" w:cs="Times New Roman"/>
          <w:b/>
          <w:i/>
          <w:sz w:val="18"/>
        </w:rPr>
        <w:lastRenderedPageBreak/>
        <w:t>22. Моя семья – это…</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rPr>
          <w:rFonts w:ascii="Times New Roman" w:hAnsi="Times New Roman" w:cs="Times New Roman"/>
          <w:sz w:val="18"/>
        </w:rPr>
      </w:pPr>
      <w:r>
        <w:rPr>
          <w:rFonts w:ascii="Times New Roman" w:hAnsi="Times New Roman" w:cs="Times New Roman"/>
          <w:sz w:val="18"/>
        </w:rPr>
        <w:t>мама</w:t>
      </w:r>
    </w:p>
    <w:p w:rsidR="004C77D7" w:rsidRDefault="00812BE2">
      <w:pPr>
        <w:rPr>
          <w:rFonts w:ascii="Times New Roman" w:hAnsi="Times New Roman" w:cs="Times New Roman"/>
          <w:sz w:val="18"/>
        </w:rPr>
      </w:pPr>
      <w:r>
        <w:rPr>
          <w:rFonts w:ascii="Times New Roman" w:hAnsi="Times New Roman" w:cs="Times New Roman"/>
          <w:sz w:val="18"/>
        </w:rPr>
        <w:t>папа</w:t>
      </w:r>
    </w:p>
    <w:p w:rsidR="004C77D7" w:rsidRDefault="00812BE2">
      <w:pPr>
        <w:rPr>
          <w:rFonts w:ascii="Times New Roman" w:hAnsi="Times New Roman" w:cs="Times New Roman"/>
          <w:sz w:val="18"/>
        </w:rPr>
      </w:pPr>
      <w:r>
        <w:rPr>
          <w:rFonts w:ascii="Times New Roman" w:hAnsi="Times New Roman" w:cs="Times New Roman"/>
          <w:sz w:val="18"/>
        </w:rPr>
        <w:t xml:space="preserve">брат (ья), сестра(ы) </w:t>
      </w:r>
    </w:p>
    <w:p w:rsidR="004C77D7" w:rsidRDefault="00812BE2">
      <w:pPr>
        <w:rPr>
          <w:rFonts w:ascii="Times New Roman" w:hAnsi="Times New Roman" w:cs="Times New Roman"/>
          <w:sz w:val="18"/>
        </w:rPr>
      </w:pPr>
      <w:r>
        <w:rPr>
          <w:rFonts w:ascii="Times New Roman" w:hAnsi="Times New Roman" w:cs="Times New Roman"/>
          <w:sz w:val="18"/>
        </w:rPr>
        <w:t>бабушка</w:t>
      </w:r>
    </w:p>
    <w:p w:rsidR="004C77D7" w:rsidRDefault="00812BE2">
      <w:pPr>
        <w:rPr>
          <w:rFonts w:ascii="Times New Roman" w:hAnsi="Times New Roman" w:cs="Times New Roman"/>
          <w:sz w:val="18"/>
        </w:rPr>
      </w:pPr>
      <w:r>
        <w:rPr>
          <w:rFonts w:ascii="Times New Roman" w:hAnsi="Times New Roman" w:cs="Times New Roman"/>
          <w:sz w:val="18"/>
        </w:rPr>
        <w:t xml:space="preserve"> дедушка</w:t>
      </w:r>
    </w:p>
    <w:p w:rsidR="004C77D7" w:rsidRDefault="004C77D7">
      <w:pPr>
        <w:sectPr w:rsidR="004C77D7">
          <w:type w:val="continuous"/>
          <w:pgSz w:w="11906" w:h="16838"/>
          <w:pgMar w:top="540" w:right="746" w:bottom="777" w:left="1080" w:header="0" w:footer="720" w:gutter="0"/>
          <w:cols w:num="2" w:space="708"/>
          <w:formProt w:val="0"/>
          <w:docGrid w:linePitch="360" w:charSpace="4096"/>
        </w:sectPr>
      </w:pPr>
    </w:p>
    <w:p w:rsidR="004C77D7" w:rsidRDefault="004C77D7">
      <w:pPr>
        <w:pStyle w:val="af"/>
        <w:ind w:left="0"/>
        <w:rPr>
          <w:rFonts w:ascii="Times New Roman" w:hAnsi="Times New Roman" w:cs="Times New Roman"/>
          <w:sz w:val="18"/>
        </w:rPr>
      </w:pP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pStyle w:val="af"/>
        <w:ind w:left="0"/>
        <w:rPr>
          <w:rFonts w:ascii="Times New Roman" w:hAnsi="Times New Roman" w:cs="Times New Roman"/>
          <w:sz w:val="18"/>
        </w:rPr>
      </w:pPr>
      <w:r>
        <w:rPr>
          <w:rFonts w:ascii="Times New Roman" w:hAnsi="Times New Roman" w:cs="Times New Roman"/>
          <w:b/>
          <w:i/>
          <w:sz w:val="18"/>
        </w:rPr>
        <w:t>23. . С кем из членов семьи ты чаще проводишь время? (выбери 1 вариант ответа)</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pStyle w:val="af"/>
        <w:numPr>
          <w:ilvl w:val="2"/>
          <w:numId w:val="9"/>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мама</w:t>
      </w:r>
    </w:p>
    <w:p w:rsidR="004C77D7" w:rsidRDefault="00812BE2">
      <w:pPr>
        <w:pStyle w:val="af"/>
        <w:numPr>
          <w:ilvl w:val="2"/>
          <w:numId w:val="9"/>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папа</w:t>
      </w:r>
    </w:p>
    <w:p w:rsidR="004C77D7" w:rsidRDefault="00812BE2">
      <w:pPr>
        <w:pStyle w:val="af"/>
        <w:numPr>
          <w:ilvl w:val="2"/>
          <w:numId w:val="9"/>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сестра и/или брат</w:t>
      </w:r>
    </w:p>
    <w:p w:rsidR="004C77D7" w:rsidRDefault="00812BE2">
      <w:pPr>
        <w:pStyle w:val="af"/>
        <w:numPr>
          <w:ilvl w:val="2"/>
          <w:numId w:val="9"/>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дедушка и/или бабушка</w:t>
      </w:r>
    </w:p>
    <w:p w:rsidR="004C77D7" w:rsidRDefault="00812BE2">
      <w:pPr>
        <w:pStyle w:val="af"/>
        <w:numPr>
          <w:ilvl w:val="2"/>
          <w:numId w:val="9"/>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другие</w:t>
      </w:r>
    </w:p>
    <w:p w:rsidR="004C77D7" w:rsidRDefault="00812BE2">
      <w:pPr>
        <w:pStyle w:val="af"/>
        <w:numPr>
          <w:ilvl w:val="2"/>
          <w:numId w:val="9"/>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ни с кем</w:t>
      </w:r>
    </w:p>
    <w:p w:rsidR="004C77D7" w:rsidRDefault="004C77D7">
      <w:pPr>
        <w:sectPr w:rsidR="004C77D7">
          <w:type w:val="continuous"/>
          <w:pgSz w:w="11906" w:h="16838"/>
          <w:pgMar w:top="540" w:right="746" w:bottom="777" w:left="1080" w:header="0" w:footer="720" w:gutter="0"/>
          <w:cols w:num="2" w:space="708"/>
          <w:formProt w:val="0"/>
          <w:docGrid w:linePitch="360" w:charSpace="4096"/>
        </w:sectPr>
      </w:pPr>
    </w:p>
    <w:p w:rsidR="004C77D7" w:rsidRDefault="00812BE2">
      <w:pPr>
        <w:pStyle w:val="af"/>
        <w:numPr>
          <w:ilvl w:val="0"/>
          <w:numId w:val="25"/>
        </w:numPr>
        <w:spacing w:after="0" w:line="240" w:lineRule="auto"/>
        <w:rPr>
          <w:rFonts w:ascii="Times New Roman" w:hAnsi="Times New Roman" w:cs="Times New Roman"/>
          <w:b/>
          <w:i/>
          <w:sz w:val="18"/>
        </w:rPr>
      </w:pPr>
      <w:r>
        <w:rPr>
          <w:rFonts w:ascii="Times New Roman" w:hAnsi="Times New Roman" w:cs="Times New Roman"/>
          <w:b/>
          <w:i/>
          <w:sz w:val="18"/>
        </w:rPr>
        <w:t>Когда нахожусь дома, я чаще чувствую… (выбери не более трех вариантов ответа)</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numPr>
          <w:ilvl w:val="1"/>
          <w:numId w:val="25"/>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поддержку и понимание</w:t>
      </w:r>
    </w:p>
    <w:p w:rsidR="004C77D7" w:rsidRDefault="00812BE2">
      <w:pPr>
        <w:numPr>
          <w:ilvl w:val="1"/>
          <w:numId w:val="25"/>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раздражение, злость</w:t>
      </w:r>
    </w:p>
    <w:p w:rsidR="004C77D7" w:rsidRDefault="00812BE2">
      <w:pPr>
        <w:numPr>
          <w:ilvl w:val="1"/>
          <w:numId w:val="25"/>
        </w:numPr>
        <w:tabs>
          <w:tab w:val="left" w:pos="0"/>
        </w:tabs>
        <w:spacing w:after="0" w:line="240" w:lineRule="auto"/>
        <w:ind w:hanging="1440"/>
        <w:rPr>
          <w:rFonts w:ascii="Times New Roman" w:hAnsi="Times New Roman" w:cs="Times New Roman"/>
          <w:sz w:val="18"/>
        </w:rPr>
      </w:pPr>
      <w:r>
        <w:rPr>
          <w:rFonts w:ascii="Times New Roman" w:hAnsi="Times New Roman" w:cs="Times New Roman"/>
          <w:sz w:val="18"/>
        </w:rPr>
        <w:t>радость</w:t>
      </w:r>
    </w:p>
    <w:p w:rsidR="004C77D7" w:rsidRDefault="00812BE2">
      <w:pPr>
        <w:numPr>
          <w:ilvl w:val="1"/>
          <w:numId w:val="25"/>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равнодушие</w:t>
      </w:r>
    </w:p>
    <w:p w:rsidR="004C77D7" w:rsidRDefault="00812BE2">
      <w:pPr>
        <w:numPr>
          <w:ilvl w:val="1"/>
          <w:numId w:val="25"/>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 xml:space="preserve"> любовь</w:t>
      </w:r>
    </w:p>
    <w:p w:rsidR="004C77D7" w:rsidRDefault="00812BE2">
      <w:pPr>
        <w:numPr>
          <w:ilvl w:val="1"/>
          <w:numId w:val="25"/>
        </w:numPr>
        <w:tabs>
          <w:tab w:val="left" w:pos="0"/>
        </w:tabs>
        <w:spacing w:after="0" w:line="240" w:lineRule="auto"/>
        <w:ind w:hanging="1440"/>
        <w:rPr>
          <w:rFonts w:ascii="Times New Roman" w:hAnsi="Times New Roman" w:cs="Times New Roman"/>
          <w:sz w:val="18"/>
        </w:rPr>
      </w:pPr>
      <w:r>
        <w:rPr>
          <w:rFonts w:ascii="Times New Roman" w:hAnsi="Times New Roman" w:cs="Times New Roman"/>
          <w:sz w:val="18"/>
        </w:rPr>
        <w:t>давление родителей на мой выбор</w:t>
      </w:r>
    </w:p>
    <w:p w:rsidR="004C77D7" w:rsidRDefault="00812BE2">
      <w:pPr>
        <w:numPr>
          <w:ilvl w:val="1"/>
          <w:numId w:val="25"/>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обиду</w:t>
      </w:r>
    </w:p>
    <w:p w:rsidR="004C77D7" w:rsidRDefault="00812BE2">
      <w:pPr>
        <w:numPr>
          <w:ilvl w:val="1"/>
          <w:numId w:val="25"/>
        </w:numPr>
        <w:tabs>
          <w:tab w:val="left" w:pos="0"/>
        </w:tabs>
        <w:spacing w:after="0" w:line="240" w:lineRule="auto"/>
        <w:ind w:left="0" w:firstLine="0"/>
        <w:rPr>
          <w:rFonts w:ascii="Times New Roman" w:hAnsi="Times New Roman" w:cs="Times New Roman"/>
          <w:sz w:val="18"/>
        </w:rPr>
      </w:pPr>
      <w:r>
        <w:rPr>
          <w:rFonts w:ascii="Times New Roman" w:hAnsi="Times New Roman" w:cs="Times New Roman"/>
          <w:sz w:val="18"/>
        </w:rPr>
        <w:t>заботу и ласку</w:t>
      </w:r>
    </w:p>
    <w:p w:rsidR="004C77D7" w:rsidRDefault="004C77D7">
      <w:pPr>
        <w:sectPr w:rsidR="004C77D7">
          <w:type w:val="continuous"/>
          <w:pgSz w:w="11906" w:h="16838"/>
          <w:pgMar w:top="540" w:right="746" w:bottom="777" w:left="1080" w:header="0" w:footer="720" w:gutter="0"/>
          <w:cols w:num="2" w:space="708"/>
          <w:formProt w:val="0"/>
          <w:docGrid w:linePitch="360" w:charSpace="4096"/>
        </w:sectPr>
      </w:pPr>
    </w:p>
    <w:p w:rsidR="004C77D7" w:rsidRDefault="004C77D7">
      <w:pPr>
        <w:rPr>
          <w:rFonts w:ascii="Times New Roman" w:hAnsi="Times New Roman" w:cs="Times New Roman"/>
          <w:sz w:val="18"/>
        </w:rPr>
      </w:pP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pStyle w:val="af"/>
        <w:ind w:left="0"/>
        <w:rPr>
          <w:rFonts w:ascii="Times New Roman" w:hAnsi="Times New Roman" w:cs="Times New Roman"/>
          <w:b/>
          <w:i/>
          <w:sz w:val="18"/>
        </w:rPr>
      </w:pPr>
      <w:r>
        <w:rPr>
          <w:rFonts w:ascii="Times New Roman" w:hAnsi="Times New Roman" w:cs="Times New Roman"/>
          <w:b/>
          <w:i/>
          <w:sz w:val="18"/>
        </w:rPr>
        <w:t>25.Знают ли родители твоих друзей?</w:t>
      </w:r>
    </w:p>
    <w:p w:rsidR="004C77D7" w:rsidRDefault="00812BE2">
      <w:pPr>
        <w:pStyle w:val="af"/>
        <w:ind w:left="0"/>
        <w:rPr>
          <w:rFonts w:ascii="Times New Roman" w:hAnsi="Times New Roman" w:cs="Times New Roman"/>
          <w:sz w:val="18"/>
        </w:rPr>
      </w:pPr>
      <w:r>
        <w:rPr>
          <w:rFonts w:ascii="Times New Roman" w:hAnsi="Times New Roman" w:cs="Times New Roman"/>
          <w:sz w:val="18"/>
        </w:rPr>
        <w:t xml:space="preserve">01. знают всех                       02. знают некоторых                   03. не знают        </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pStyle w:val="af"/>
        <w:spacing w:after="0"/>
        <w:ind w:left="0"/>
        <w:rPr>
          <w:rFonts w:ascii="Times New Roman" w:hAnsi="Times New Roman" w:cs="Times New Roman"/>
          <w:b/>
          <w:i/>
          <w:sz w:val="18"/>
        </w:rPr>
      </w:pPr>
      <w:r>
        <w:rPr>
          <w:rFonts w:ascii="Times New Roman" w:hAnsi="Times New Roman" w:cs="Times New Roman"/>
          <w:b/>
          <w:i/>
          <w:sz w:val="18"/>
        </w:rPr>
        <w:t>26.Курят ли в твоей семье?</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pStyle w:val="af"/>
        <w:numPr>
          <w:ilvl w:val="1"/>
          <w:numId w:val="11"/>
        </w:numPr>
        <w:spacing w:after="0" w:line="240" w:lineRule="auto"/>
        <w:ind w:left="0" w:firstLine="0"/>
        <w:rPr>
          <w:rFonts w:ascii="Times New Roman" w:hAnsi="Times New Roman" w:cs="Times New Roman"/>
          <w:sz w:val="18"/>
        </w:rPr>
      </w:pPr>
      <w:r>
        <w:rPr>
          <w:rFonts w:ascii="Times New Roman" w:hAnsi="Times New Roman" w:cs="Times New Roman"/>
          <w:sz w:val="18"/>
        </w:rPr>
        <w:t>никто не курит</w:t>
      </w:r>
    </w:p>
    <w:p w:rsidR="004C77D7" w:rsidRDefault="00812BE2">
      <w:pPr>
        <w:pStyle w:val="af"/>
        <w:numPr>
          <w:ilvl w:val="1"/>
          <w:numId w:val="11"/>
        </w:numPr>
        <w:spacing w:after="0" w:line="240" w:lineRule="auto"/>
        <w:ind w:left="0" w:firstLine="0"/>
        <w:rPr>
          <w:rFonts w:ascii="Times New Roman" w:hAnsi="Times New Roman" w:cs="Times New Roman"/>
          <w:sz w:val="18"/>
        </w:rPr>
      </w:pPr>
      <w:r>
        <w:rPr>
          <w:rFonts w:ascii="Times New Roman" w:hAnsi="Times New Roman" w:cs="Times New Roman"/>
          <w:sz w:val="18"/>
        </w:rPr>
        <w:t>сам (а)</w:t>
      </w:r>
    </w:p>
    <w:p w:rsidR="004C77D7" w:rsidRDefault="00812BE2">
      <w:pPr>
        <w:pStyle w:val="af"/>
        <w:numPr>
          <w:ilvl w:val="1"/>
          <w:numId w:val="11"/>
        </w:numPr>
        <w:spacing w:after="0" w:line="240" w:lineRule="auto"/>
        <w:ind w:left="0" w:firstLine="0"/>
        <w:rPr>
          <w:rFonts w:ascii="Times New Roman" w:hAnsi="Times New Roman" w:cs="Times New Roman"/>
          <w:sz w:val="18"/>
        </w:rPr>
      </w:pPr>
      <w:r>
        <w:rPr>
          <w:rFonts w:ascii="Times New Roman" w:hAnsi="Times New Roman" w:cs="Times New Roman"/>
          <w:sz w:val="18"/>
        </w:rPr>
        <w:t>мама</w:t>
      </w:r>
    </w:p>
    <w:p w:rsidR="004C77D7" w:rsidRDefault="00812BE2">
      <w:pPr>
        <w:pStyle w:val="af"/>
        <w:numPr>
          <w:ilvl w:val="1"/>
          <w:numId w:val="11"/>
        </w:numPr>
        <w:spacing w:after="0" w:line="240" w:lineRule="auto"/>
        <w:ind w:left="0" w:firstLine="0"/>
        <w:rPr>
          <w:rFonts w:ascii="Times New Roman" w:hAnsi="Times New Roman" w:cs="Times New Roman"/>
          <w:sz w:val="18"/>
        </w:rPr>
      </w:pPr>
      <w:r>
        <w:rPr>
          <w:rFonts w:ascii="Times New Roman" w:hAnsi="Times New Roman" w:cs="Times New Roman"/>
          <w:sz w:val="18"/>
        </w:rPr>
        <w:t>папа</w:t>
      </w:r>
    </w:p>
    <w:p w:rsidR="004C77D7" w:rsidRDefault="00812BE2">
      <w:pPr>
        <w:pStyle w:val="af"/>
        <w:numPr>
          <w:ilvl w:val="1"/>
          <w:numId w:val="11"/>
        </w:numPr>
        <w:spacing w:after="0" w:line="240" w:lineRule="auto"/>
        <w:ind w:left="0" w:firstLine="0"/>
        <w:rPr>
          <w:rFonts w:ascii="Times New Roman" w:hAnsi="Times New Roman" w:cs="Times New Roman"/>
          <w:sz w:val="18"/>
        </w:rPr>
      </w:pPr>
      <w:r>
        <w:rPr>
          <w:rFonts w:ascii="Times New Roman" w:hAnsi="Times New Roman" w:cs="Times New Roman"/>
          <w:sz w:val="18"/>
        </w:rPr>
        <w:t xml:space="preserve">брат </w:t>
      </w:r>
    </w:p>
    <w:p w:rsidR="004C77D7" w:rsidRDefault="00812BE2">
      <w:pPr>
        <w:pStyle w:val="af"/>
        <w:numPr>
          <w:ilvl w:val="1"/>
          <w:numId w:val="11"/>
        </w:numPr>
        <w:spacing w:after="0" w:line="240" w:lineRule="auto"/>
        <w:ind w:left="0" w:firstLine="0"/>
        <w:rPr>
          <w:rFonts w:ascii="Times New Roman" w:hAnsi="Times New Roman" w:cs="Times New Roman"/>
          <w:sz w:val="18"/>
        </w:rPr>
      </w:pPr>
      <w:r>
        <w:rPr>
          <w:rFonts w:ascii="Times New Roman" w:hAnsi="Times New Roman" w:cs="Times New Roman"/>
          <w:sz w:val="18"/>
        </w:rPr>
        <w:t xml:space="preserve">сестра </w:t>
      </w:r>
    </w:p>
    <w:p w:rsidR="004C77D7" w:rsidRDefault="00812BE2">
      <w:pPr>
        <w:pStyle w:val="af"/>
        <w:numPr>
          <w:ilvl w:val="1"/>
          <w:numId w:val="11"/>
        </w:numPr>
        <w:spacing w:after="0" w:line="240" w:lineRule="auto"/>
        <w:ind w:left="0" w:firstLine="0"/>
        <w:rPr>
          <w:rFonts w:ascii="Times New Roman" w:hAnsi="Times New Roman" w:cs="Times New Roman"/>
          <w:sz w:val="18"/>
        </w:rPr>
      </w:pPr>
      <w:r>
        <w:rPr>
          <w:rFonts w:ascii="Times New Roman" w:hAnsi="Times New Roman" w:cs="Times New Roman"/>
          <w:sz w:val="18"/>
        </w:rPr>
        <w:t>бабушка</w:t>
      </w:r>
    </w:p>
    <w:p w:rsidR="004C77D7" w:rsidRDefault="00812BE2">
      <w:pPr>
        <w:pStyle w:val="af"/>
        <w:numPr>
          <w:ilvl w:val="1"/>
          <w:numId w:val="11"/>
        </w:numPr>
        <w:spacing w:after="0" w:line="240" w:lineRule="auto"/>
        <w:ind w:left="0" w:firstLine="0"/>
        <w:rPr>
          <w:rFonts w:ascii="Times New Roman" w:hAnsi="Times New Roman" w:cs="Times New Roman"/>
          <w:sz w:val="18"/>
        </w:rPr>
      </w:pPr>
      <w:r>
        <w:rPr>
          <w:rFonts w:ascii="Times New Roman" w:hAnsi="Times New Roman" w:cs="Times New Roman"/>
          <w:sz w:val="18"/>
        </w:rPr>
        <w:t>дедушка</w:t>
      </w:r>
    </w:p>
    <w:p w:rsidR="004C77D7" w:rsidRDefault="004C77D7">
      <w:pPr>
        <w:sectPr w:rsidR="004C77D7">
          <w:type w:val="continuous"/>
          <w:pgSz w:w="11906" w:h="16838"/>
          <w:pgMar w:top="540" w:right="746" w:bottom="777" w:left="1080" w:header="0" w:footer="720" w:gutter="0"/>
          <w:cols w:num="2" w:space="708"/>
          <w:formProt w:val="0"/>
          <w:docGrid w:linePitch="360" w:charSpace="4096"/>
        </w:sectPr>
      </w:pPr>
    </w:p>
    <w:p w:rsidR="004C77D7" w:rsidRDefault="00812BE2">
      <w:pPr>
        <w:rPr>
          <w:rFonts w:ascii="Times New Roman" w:hAnsi="Times New Roman" w:cs="Times New Roman"/>
          <w:sz w:val="18"/>
        </w:rPr>
      </w:pPr>
      <w:r>
        <w:rPr>
          <w:rFonts w:ascii="Times New Roman" w:hAnsi="Times New Roman" w:cs="Times New Roman"/>
          <w:b/>
          <w:i/>
          <w:sz w:val="18"/>
        </w:rPr>
        <w:t>27. Как чаще всего ты проводишь свое свободное время? (выбери не более трех вариантов  ответа)</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numPr>
          <w:ilvl w:val="0"/>
          <w:numId w:val="20"/>
        </w:numPr>
        <w:spacing w:after="0" w:line="240" w:lineRule="auto"/>
        <w:ind w:left="283" w:firstLine="0"/>
        <w:rPr>
          <w:rFonts w:ascii="Times New Roman" w:hAnsi="Times New Roman" w:cs="Times New Roman"/>
          <w:sz w:val="18"/>
        </w:rPr>
      </w:pPr>
      <w:r>
        <w:rPr>
          <w:rFonts w:ascii="Times New Roman" w:hAnsi="Times New Roman" w:cs="Times New Roman"/>
          <w:sz w:val="18"/>
        </w:rPr>
        <w:t>занимаюсь в спортивной секции, кружке (каком?)_______</w:t>
      </w:r>
    </w:p>
    <w:p w:rsidR="004C77D7" w:rsidRDefault="00812BE2">
      <w:pPr>
        <w:numPr>
          <w:ilvl w:val="0"/>
          <w:numId w:val="20"/>
        </w:numPr>
        <w:spacing w:after="0" w:line="240" w:lineRule="auto"/>
        <w:ind w:left="283" w:firstLine="0"/>
        <w:rPr>
          <w:rFonts w:ascii="Times New Roman" w:hAnsi="Times New Roman" w:cs="Times New Roman"/>
          <w:sz w:val="18"/>
        </w:rPr>
      </w:pPr>
      <w:r>
        <w:rPr>
          <w:rFonts w:ascii="Times New Roman" w:hAnsi="Times New Roman" w:cs="Times New Roman"/>
          <w:sz w:val="18"/>
        </w:rPr>
        <w:t>гуляю, провожу время с друзьями</w:t>
      </w:r>
    </w:p>
    <w:p w:rsidR="004C77D7" w:rsidRDefault="00812BE2">
      <w:pPr>
        <w:numPr>
          <w:ilvl w:val="0"/>
          <w:numId w:val="20"/>
        </w:numPr>
        <w:spacing w:after="0" w:line="240" w:lineRule="auto"/>
        <w:ind w:left="283" w:firstLine="0"/>
        <w:rPr>
          <w:rFonts w:ascii="Times New Roman" w:hAnsi="Times New Roman" w:cs="Times New Roman"/>
          <w:sz w:val="18"/>
        </w:rPr>
      </w:pPr>
      <w:r>
        <w:rPr>
          <w:rFonts w:ascii="Times New Roman" w:hAnsi="Times New Roman" w:cs="Times New Roman"/>
          <w:sz w:val="18"/>
        </w:rPr>
        <w:t>люблю читать книги</w:t>
      </w:r>
    </w:p>
    <w:p w:rsidR="004C77D7" w:rsidRDefault="00812BE2">
      <w:pPr>
        <w:numPr>
          <w:ilvl w:val="0"/>
          <w:numId w:val="20"/>
        </w:numPr>
        <w:spacing w:after="0" w:line="240" w:lineRule="auto"/>
        <w:ind w:left="283" w:firstLine="0"/>
        <w:rPr>
          <w:rFonts w:ascii="Times New Roman" w:hAnsi="Times New Roman" w:cs="Times New Roman"/>
          <w:sz w:val="18"/>
        </w:rPr>
      </w:pPr>
      <w:r>
        <w:rPr>
          <w:rFonts w:ascii="Times New Roman" w:hAnsi="Times New Roman" w:cs="Times New Roman"/>
          <w:sz w:val="18"/>
        </w:rPr>
        <w:t>увлекаюсь туризмом, охотой и рыбной ловлей</w:t>
      </w:r>
    </w:p>
    <w:p w:rsidR="004C77D7" w:rsidRDefault="00812BE2">
      <w:pPr>
        <w:numPr>
          <w:ilvl w:val="0"/>
          <w:numId w:val="20"/>
        </w:numPr>
        <w:spacing w:after="0" w:line="240" w:lineRule="auto"/>
        <w:ind w:left="283" w:firstLine="0"/>
        <w:rPr>
          <w:rFonts w:ascii="Times New Roman" w:hAnsi="Times New Roman" w:cs="Times New Roman"/>
          <w:sz w:val="18"/>
        </w:rPr>
      </w:pPr>
      <w:r>
        <w:rPr>
          <w:rFonts w:ascii="Times New Roman" w:hAnsi="Times New Roman" w:cs="Times New Roman"/>
          <w:sz w:val="18"/>
        </w:rPr>
        <w:t>смотрю телевизор</w:t>
      </w:r>
    </w:p>
    <w:p w:rsidR="004C77D7" w:rsidRDefault="00812BE2">
      <w:pPr>
        <w:numPr>
          <w:ilvl w:val="0"/>
          <w:numId w:val="20"/>
        </w:numPr>
        <w:spacing w:after="0" w:line="240" w:lineRule="auto"/>
        <w:ind w:left="283" w:firstLine="0"/>
        <w:rPr>
          <w:rFonts w:ascii="Times New Roman" w:hAnsi="Times New Roman" w:cs="Times New Roman"/>
          <w:sz w:val="18"/>
        </w:rPr>
      </w:pPr>
      <w:r>
        <w:rPr>
          <w:rFonts w:ascii="Times New Roman" w:hAnsi="Times New Roman" w:cs="Times New Roman"/>
          <w:sz w:val="18"/>
        </w:rPr>
        <w:t xml:space="preserve">играю на компьютере </w:t>
      </w:r>
    </w:p>
    <w:p w:rsidR="004C77D7" w:rsidRDefault="00812BE2">
      <w:pPr>
        <w:numPr>
          <w:ilvl w:val="0"/>
          <w:numId w:val="20"/>
        </w:numPr>
        <w:spacing w:after="0" w:line="240" w:lineRule="auto"/>
        <w:ind w:left="283" w:firstLine="0"/>
        <w:rPr>
          <w:rFonts w:ascii="Times New Roman" w:hAnsi="Times New Roman" w:cs="Times New Roman"/>
          <w:sz w:val="18"/>
        </w:rPr>
      </w:pPr>
      <w:r>
        <w:rPr>
          <w:rFonts w:ascii="Times New Roman" w:hAnsi="Times New Roman" w:cs="Times New Roman"/>
          <w:sz w:val="18"/>
        </w:rPr>
        <w:t>помогаю по дому</w:t>
      </w:r>
    </w:p>
    <w:p w:rsidR="004C77D7" w:rsidRDefault="00812BE2">
      <w:pPr>
        <w:numPr>
          <w:ilvl w:val="0"/>
          <w:numId w:val="20"/>
        </w:numPr>
        <w:spacing w:after="0" w:line="240" w:lineRule="auto"/>
        <w:ind w:left="283" w:firstLine="0"/>
        <w:rPr>
          <w:rFonts w:ascii="Times New Roman" w:hAnsi="Times New Roman" w:cs="Times New Roman"/>
          <w:sz w:val="18"/>
        </w:rPr>
      </w:pPr>
      <w:r>
        <w:rPr>
          <w:rFonts w:ascii="Times New Roman" w:hAnsi="Times New Roman" w:cs="Times New Roman"/>
          <w:sz w:val="18"/>
        </w:rPr>
        <w:t>слушаю музыку</w:t>
      </w:r>
    </w:p>
    <w:p w:rsidR="004C77D7" w:rsidRDefault="00812BE2">
      <w:pPr>
        <w:numPr>
          <w:ilvl w:val="0"/>
          <w:numId w:val="20"/>
        </w:numPr>
        <w:spacing w:after="0" w:line="240" w:lineRule="auto"/>
        <w:ind w:left="283" w:firstLine="0"/>
        <w:rPr>
          <w:rFonts w:ascii="Times New Roman" w:hAnsi="Times New Roman" w:cs="Times New Roman"/>
          <w:sz w:val="18"/>
        </w:rPr>
      </w:pPr>
      <w:r>
        <w:rPr>
          <w:rFonts w:ascii="Times New Roman" w:hAnsi="Times New Roman" w:cs="Times New Roman"/>
          <w:sz w:val="18"/>
        </w:rPr>
        <w:t>хожу на дискотеки</w:t>
      </w:r>
    </w:p>
    <w:p w:rsidR="004C77D7" w:rsidRDefault="00812BE2">
      <w:pPr>
        <w:numPr>
          <w:ilvl w:val="0"/>
          <w:numId w:val="20"/>
        </w:numPr>
        <w:spacing w:after="0" w:line="240" w:lineRule="auto"/>
        <w:ind w:left="283" w:firstLine="0"/>
        <w:rPr>
          <w:rFonts w:ascii="Times New Roman" w:hAnsi="Times New Roman" w:cs="Times New Roman"/>
          <w:sz w:val="18"/>
        </w:rPr>
      </w:pPr>
      <w:r>
        <w:rPr>
          <w:rFonts w:ascii="Times New Roman" w:hAnsi="Times New Roman" w:cs="Times New Roman"/>
          <w:sz w:val="18"/>
        </w:rPr>
        <w:t>другое ( чем именно?)_____________</w:t>
      </w:r>
    </w:p>
    <w:p w:rsidR="004C77D7" w:rsidRDefault="004C77D7">
      <w:pPr>
        <w:sectPr w:rsidR="004C77D7">
          <w:type w:val="continuous"/>
          <w:pgSz w:w="11906" w:h="16838"/>
          <w:pgMar w:top="540" w:right="746" w:bottom="777" w:left="1080" w:header="0" w:footer="720" w:gutter="0"/>
          <w:cols w:num="2" w:space="708"/>
          <w:formProt w:val="0"/>
          <w:docGrid w:linePitch="360" w:charSpace="4096"/>
        </w:sectPr>
      </w:pPr>
    </w:p>
    <w:p w:rsidR="004C77D7" w:rsidRDefault="00812BE2">
      <w:pPr>
        <w:rPr>
          <w:rFonts w:ascii="Times New Roman" w:hAnsi="Times New Roman" w:cs="Times New Roman"/>
          <w:b/>
          <w:i/>
          <w:sz w:val="18"/>
        </w:rPr>
      </w:pPr>
      <w:r>
        <w:rPr>
          <w:rFonts w:ascii="Times New Roman" w:hAnsi="Times New Roman" w:cs="Times New Roman"/>
          <w:b/>
          <w:i/>
          <w:sz w:val="18"/>
        </w:rPr>
        <w:t>28.  Как ты провел эти  летние каникулы? (выбери необходимое количество вариантов  ответа)</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numPr>
          <w:ilvl w:val="0"/>
          <w:numId w:val="21"/>
        </w:numPr>
        <w:spacing w:after="0" w:line="240" w:lineRule="auto"/>
        <w:ind w:left="283" w:firstLine="0"/>
        <w:rPr>
          <w:rFonts w:ascii="Times New Roman" w:hAnsi="Times New Roman" w:cs="Times New Roman"/>
          <w:sz w:val="18"/>
        </w:rPr>
      </w:pPr>
      <w:r>
        <w:rPr>
          <w:rFonts w:ascii="Times New Roman" w:hAnsi="Times New Roman" w:cs="Times New Roman"/>
          <w:sz w:val="18"/>
        </w:rPr>
        <w:t xml:space="preserve">в основном находился дома </w:t>
      </w:r>
    </w:p>
    <w:p w:rsidR="004C77D7" w:rsidRDefault="00812BE2">
      <w:pPr>
        <w:numPr>
          <w:ilvl w:val="0"/>
          <w:numId w:val="21"/>
        </w:numPr>
        <w:spacing w:after="0" w:line="240" w:lineRule="auto"/>
        <w:ind w:firstLine="0"/>
        <w:rPr>
          <w:rFonts w:ascii="Times New Roman" w:hAnsi="Times New Roman" w:cs="Times New Roman"/>
          <w:sz w:val="18"/>
        </w:rPr>
      </w:pPr>
      <w:r>
        <w:rPr>
          <w:rFonts w:ascii="Times New Roman" w:hAnsi="Times New Roman" w:cs="Times New Roman"/>
          <w:sz w:val="18"/>
        </w:rPr>
        <w:t>в основном находился на даче</w:t>
      </w:r>
    </w:p>
    <w:p w:rsidR="004C77D7" w:rsidRDefault="00812BE2">
      <w:pPr>
        <w:numPr>
          <w:ilvl w:val="0"/>
          <w:numId w:val="21"/>
        </w:numPr>
        <w:spacing w:after="0" w:line="240" w:lineRule="auto"/>
        <w:ind w:firstLine="0"/>
        <w:rPr>
          <w:rFonts w:ascii="Times New Roman" w:hAnsi="Times New Roman" w:cs="Times New Roman"/>
          <w:sz w:val="18"/>
        </w:rPr>
      </w:pPr>
      <w:r>
        <w:rPr>
          <w:rFonts w:ascii="Times New Roman" w:hAnsi="Times New Roman" w:cs="Times New Roman"/>
          <w:sz w:val="18"/>
        </w:rPr>
        <w:t xml:space="preserve"> отдыхал в лагере</w:t>
      </w:r>
    </w:p>
    <w:p w:rsidR="004C77D7" w:rsidRDefault="00812BE2">
      <w:pPr>
        <w:numPr>
          <w:ilvl w:val="0"/>
          <w:numId w:val="21"/>
        </w:numPr>
        <w:spacing w:after="0" w:line="240" w:lineRule="auto"/>
        <w:ind w:firstLine="0"/>
        <w:rPr>
          <w:rFonts w:ascii="Times New Roman" w:hAnsi="Times New Roman" w:cs="Times New Roman"/>
          <w:sz w:val="18"/>
        </w:rPr>
      </w:pPr>
      <w:r>
        <w:rPr>
          <w:rFonts w:ascii="Times New Roman" w:hAnsi="Times New Roman" w:cs="Times New Roman"/>
          <w:sz w:val="18"/>
        </w:rPr>
        <w:t>уезжал к родственникам</w:t>
      </w:r>
    </w:p>
    <w:p w:rsidR="004C77D7" w:rsidRDefault="00812BE2">
      <w:pPr>
        <w:numPr>
          <w:ilvl w:val="0"/>
          <w:numId w:val="21"/>
        </w:numPr>
        <w:spacing w:after="0" w:line="240" w:lineRule="auto"/>
        <w:ind w:firstLine="0"/>
        <w:rPr>
          <w:rFonts w:ascii="Times New Roman" w:hAnsi="Times New Roman" w:cs="Times New Roman"/>
          <w:sz w:val="18"/>
        </w:rPr>
      </w:pPr>
      <w:r>
        <w:rPr>
          <w:rFonts w:ascii="Times New Roman" w:hAnsi="Times New Roman" w:cs="Times New Roman"/>
          <w:sz w:val="18"/>
        </w:rPr>
        <w:t>путешествовал с родителями</w:t>
      </w:r>
    </w:p>
    <w:p w:rsidR="004C77D7" w:rsidRDefault="00812BE2">
      <w:pPr>
        <w:numPr>
          <w:ilvl w:val="0"/>
          <w:numId w:val="21"/>
        </w:numPr>
        <w:spacing w:after="0" w:line="240" w:lineRule="auto"/>
        <w:ind w:firstLine="0"/>
        <w:rPr>
          <w:rFonts w:ascii="Times New Roman" w:hAnsi="Times New Roman" w:cs="Times New Roman"/>
          <w:sz w:val="18"/>
        </w:rPr>
      </w:pPr>
      <w:r>
        <w:rPr>
          <w:rFonts w:ascii="Times New Roman" w:hAnsi="Times New Roman" w:cs="Times New Roman"/>
          <w:sz w:val="18"/>
        </w:rPr>
        <w:t>ходил в туристические походы, сплавы</w:t>
      </w:r>
    </w:p>
    <w:p w:rsidR="004C77D7" w:rsidRDefault="00812BE2">
      <w:pPr>
        <w:numPr>
          <w:ilvl w:val="0"/>
          <w:numId w:val="21"/>
        </w:numPr>
        <w:spacing w:after="0" w:line="240" w:lineRule="auto"/>
        <w:ind w:firstLine="0"/>
        <w:rPr>
          <w:rFonts w:ascii="Times New Roman" w:hAnsi="Times New Roman" w:cs="Times New Roman"/>
          <w:sz w:val="18"/>
        </w:rPr>
      </w:pPr>
      <w:r>
        <w:rPr>
          <w:rFonts w:ascii="Times New Roman" w:hAnsi="Times New Roman" w:cs="Times New Roman"/>
          <w:sz w:val="18"/>
        </w:rPr>
        <w:t>работал</w:t>
      </w:r>
    </w:p>
    <w:p w:rsidR="004C77D7" w:rsidRDefault="00812BE2">
      <w:pPr>
        <w:numPr>
          <w:ilvl w:val="0"/>
          <w:numId w:val="21"/>
        </w:numPr>
        <w:spacing w:after="0" w:line="240" w:lineRule="auto"/>
        <w:ind w:firstLine="0"/>
        <w:rPr>
          <w:rFonts w:ascii="Times New Roman" w:hAnsi="Times New Roman" w:cs="Times New Roman"/>
          <w:sz w:val="18"/>
        </w:rPr>
      </w:pPr>
      <w:r>
        <w:rPr>
          <w:rFonts w:ascii="Times New Roman" w:hAnsi="Times New Roman" w:cs="Times New Roman"/>
          <w:sz w:val="18"/>
        </w:rPr>
        <w:t>другое (как именно?)___________________</w:t>
      </w:r>
    </w:p>
    <w:p w:rsidR="004C77D7" w:rsidRDefault="004C77D7">
      <w:pPr>
        <w:sectPr w:rsidR="004C77D7">
          <w:type w:val="continuous"/>
          <w:pgSz w:w="11906" w:h="16838"/>
          <w:pgMar w:top="540" w:right="746" w:bottom="777" w:left="1080" w:header="0" w:footer="720" w:gutter="0"/>
          <w:cols w:num="2" w:space="708"/>
          <w:formProt w:val="0"/>
          <w:docGrid w:linePitch="360" w:charSpace="4096"/>
        </w:sectPr>
      </w:pPr>
    </w:p>
    <w:p w:rsidR="004C77D7" w:rsidRDefault="00812BE2">
      <w:pPr>
        <w:rPr>
          <w:rFonts w:ascii="Times New Roman" w:hAnsi="Times New Roman" w:cs="Times New Roman"/>
          <w:sz w:val="18"/>
        </w:rPr>
      </w:pPr>
      <w:r>
        <w:rPr>
          <w:rFonts w:ascii="Times New Roman" w:hAnsi="Times New Roman" w:cs="Times New Roman"/>
          <w:b/>
          <w:i/>
          <w:sz w:val="18"/>
        </w:rPr>
        <w:t>29. Что мешает тебе интересно проводить свободное время? (выбери 1 вариант ответа)</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numPr>
          <w:ilvl w:val="0"/>
          <w:numId w:val="22"/>
        </w:numPr>
        <w:spacing w:after="0" w:line="240" w:lineRule="auto"/>
        <w:ind w:firstLine="0"/>
        <w:rPr>
          <w:rFonts w:ascii="Times New Roman" w:hAnsi="Times New Roman" w:cs="Times New Roman"/>
          <w:sz w:val="18"/>
        </w:rPr>
      </w:pPr>
      <w:r>
        <w:rPr>
          <w:rFonts w:ascii="Times New Roman" w:hAnsi="Times New Roman" w:cs="Times New Roman"/>
          <w:sz w:val="18"/>
        </w:rPr>
        <w:t>ничего не мешает, мое свободное время организовано</w:t>
      </w:r>
    </w:p>
    <w:p w:rsidR="004C77D7" w:rsidRDefault="00812BE2">
      <w:pPr>
        <w:numPr>
          <w:ilvl w:val="0"/>
          <w:numId w:val="22"/>
        </w:numPr>
        <w:spacing w:after="0" w:line="240" w:lineRule="auto"/>
        <w:ind w:firstLine="0"/>
        <w:rPr>
          <w:rFonts w:ascii="Times New Roman" w:hAnsi="Times New Roman" w:cs="Times New Roman"/>
          <w:sz w:val="18"/>
        </w:rPr>
      </w:pPr>
      <w:r>
        <w:rPr>
          <w:rFonts w:ascii="Times New Roman" w:hAnsi="Times New Roman" w:cs="Times New Roman"/>
          <w:sz w:val="18"/>
        </w:rPr>
        <w:t>недостаток кружков, секций (нет нужных)</w:t>
      </w:r>
    </w:p>
    <w:p w:rsidR="004C77D7" w:rsidRDefault="00812BE2">
      <w:pPr>
        <w:numPr>
          <w:ilvl w:val="0"/>
          <w:numId w:val="22"/>
        </w:numPr>
        <w:spacing w:after="0" w:line="240" w:lineRule="auto"/>
        <w:ind w:firstLine="0"/>
        <w:rPr>
          <w:rFonts w:ascii="Times New Roman" w:hAnsi="Times New Roman" w:cs="Times New Roman"/>
          <w:sz w:val="18"/>
        </w:rPr>
      </w:pPr>
      <w:r>
        <w:rPr>
          <w:rFonts w:ascii="Times New Roman" w:hAnsi="Times New Roman" w:cs="Times New Roman"/>
          <w:sz w:val="18"/>
        </w:rPr>
        <w:t>лень</w:t>
      </w:r>
    </w:p>
    <w:p w:rsidR="004C77D7" w:rsidRDefault="00812BE2">
      <w:pPr>
        <w:numPr>
          <w:ilvl w:val="0"/>
          <w:numId w:val="22"/>
        </w:numPr>
        <w:spacing w:after="0" w:line="240" w:lineRule="auto"/>
        <w:ind w:firstLine="0"/>
        <w:rPr>
          <w:rFonts w:ascii="Times New Roman" w:hAnsi="Times New Roman" w:cs="Times New Roman"/>
          <w:sz w:val="18"/>
        </w:rPr>
      </w:pPr>
      <w:r>
        <w:rPr>
          <w:rFonts w:ascii="Times New Roman" w:hAnsi="Times New Roman" w:cs="Times New Roman"/>
          <w:sz w:val="18"/>
        </w:rPr>
        <w:t>высокая стоимость интересующих меня кружков</w:t>
      </w:r>
    </w:p>
    <w:p w:rsidR="004C77D7" w:rsidRDefault="00812BE2">
      <w:pPr>
        <w:numPr>
          <w:ilvl w:val="0"/>
          <w:numId w:val="22"/>
        </w:numPr>
        <w:spacing w:after="0" w:line="240" w:lineRule="auto"/>
        <w:ind w:firstLine="0"/>
        <w:rPr>
          <w:rFonts w:ascii="Times New Roman" w:hAnsi="Times New Roman" w:cs="Times New Roman"/>
          <w:sz w:val="18"/>
        </w:rPr>
      </w:pPr>
      <w:r>
        <w:rPr>
          <w:rFonts w:ascii="Times New Roman" w:hAnsi="Times New Roman" w:cs="Times New Roman"/>
          <w:sz w:val="18"/>
        </w:rPr>
        <w:t>мне ничего не интересно</w:t>
      </w:r>
    </w:p>
    <w:p w:rsidR="004C77D7" w:rsidRDefault="00812BE2">
      <w:pPr>
        <w:numPr>
          <w:ilvl w:val="0"/>
          <w:numId w:val="22"/>
        </w:numPr>
        <w:spacing w:after="0" w:line="240" w:lineRule="auto"/>
        <w:ind w:firstLine="0"/>
        <w:rPr>
          <w:rFonts w:ascii="Times New Roman" w:hAnsi="Times New Roman" w:cs="Times New Roman"/>
          <w:sz w:val="18"/>
        </w:rPr>
      </w:pPr>
      <w:r>
        <w:rPr>
          <w:rFonts w:ascii="Times New Roman" w:hAnsi="Times New Roman" w:cs="Times New Roman"/>
          <w:sz w:val="18"/>
        </w:rPr>
        <w:t>у меня нет свободного времени</w:t>
      </w:r>
    </w:p>
    <w:p w:rsidR="004C77D7" w:rsidRDefault="004C77D7">
      <w:pPr>
        <w:sectPr w:rsidR="004C77D7">
          <w:type w:val="continuous"/>
          <w:pgSz w:w="11906" w:h="16838"/>
          <w:pgMar w:top="540" w:right="746" w:bottom="777" w:left="1080" w:header="0" w:footer="720" w:gutter="0"/>
          <w:cols w:num="2" w:space="708"/>
          <w:formProt w:val="0"/>
          <w:docGrid w:linePitch="360" w:charSpace="4096"/>
        </w:sectPr>
      </w:pPr>
    </w:p>
    <w:p w:rsidR="004C77D7" w:rsidRDefault="00812BE2">
      <w:pPr>
        <w:pStyle w:val="ac"/>
        <w:tabs>
          <w:tab w:val="left" w:pos="709"/>
        </w:tabs>
        <w:rPr>
          <w:b/>
          <w:i/>
          <w:sz w:val="18"/>
        </w:rPr>
      </w:pPr>
      <w:r>
        <w:rPr>
          <w:b/>
          <w:i/>
          <w:sz w:val="18"/>
        </w:rPr>
        <w:t>30.  Когда друзья предлагают мне сделать что-нибудь запретное, но интересное, я соглашаюсь</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numPr>
          <w:ilvl w:val="1"/>
          <w:numId w:val="14"/>
        </w:numPr>
        <w:spacing w:after="0" w:line="240" w:lineRule="auto"/>
        <w:ind w:firstLine="0"/>
        <w:jc w:val="both"/>
        <w:rPr>
          <w:rFonts w:ascii="Times New Roman" w:hAnsi="Times New Roman" w:cs="Times New Roman"/>
          <w:sz w:val="18"/>
        </w:rPr>
      </w:pPr>
      <w:r>
        <w:rPr>
          <w:rFonts w:ascii="Times New Roman" w:hAnsi="Times New Roman" w:cs="Times New Roman"/>
          <w:sz w:val="18"/>
        </w:rPr>
        <w:t xml:space="preserve">Всегда  </w:t>
      </w:r>
    </w:p>
    <w:p w:rsidR="004C77D7" w:rsidRDefault="00812BE2">
      <w:pPr>
        <w:numPr>
          <w:ilvl w:val="1"/>
          <w:numId w:val="14"/>
        </w:numPr>
        <w:spacing w:after="0" w:line="240" w:lineRule="auto"/>
        <w:ind w:firstLine="0"/>
        <w:jc w:val="both"/>
        <w:rPr>
          <w:rFonts w:ascii="Times New Roman" w:hAnsi="Times New Roman" w:cs="Times New Roman"/>
          <w:sz w:val="18"/>
        </w:rPr>
      </w:pPr>
      <w:r>
        <w:rPr>
          <w:rFonts w:ascii="Times New Roman" w:hAnsi="Times New Roman" w:cs="Times New Roman"/>
          <w:sz w:val="18"/>
        </w:rPr>
        <w:t xml:space="preserve">Часто    </w:t>
      </w:r>
    </w:p>
    <w:p w:rsidR="004C77D7" w:rsidRDefault="00812BE2">
      <w:pPr>
        <w:numPr>
          <w:ilvl w:val="1"/>
          <w:numId w:val="14"/>
        </w:numPr>
        <w:spacing w:after="0" w:line="240" w:lineRule="auto"/>
        <w:ind w:firstLine="0"/>
        <w:jc w:val="both"/>
        <w:rPr>
          <w:rFonts w:ascii="Times New Roman" w:hAnsi="Times New Roman" w:cs="Times New Roman"/>
          <w:sz w:val="18"/>
        </w:rPr>
      </w:pPr>
      <w:r>
        <w:rPr>
          <w:rFonts w:ascii="Times New Roman" w:hAnsi="Times New Roman" w:cs="Times New Roman"/>
          <w:sz w:val="18"/>
        </w:rPr>
        <w:t>Редко</w:t>
      </w:r>
    </w:p>
    <w:p w:rsidR="004C77D7" w:rsidRDefault="00812BE2">
      <w:pPr>
        <w:numPr>
          <w:ilvl w:val="1"/>
          <w:numId w:val="14"/>
        </w:numPr>
        <w:spacing w:after="0" w:line="240" w:lineRule="auto"/>
        <w:ind w:firstLine="0"/>
        <w:jc w:val="both"/>
        <w:rPr>
          <w:rFonts w:ascii="Times New Roman" w:hAnsi="Times New Roman" w:cs="Times New Roman"/>
          <w:sz w:val="18"/>
        </w:rPr>
      </w:pPr>
      <w:r>
        <w:rPr>
          <w:rFonts w:ascii="Times New Roman" w:hAnsi="Times New Roman" w:cs="Times New Roman"/>
          <w:sz w:val="18"/>
        </w:rPr>
        <w:t>Никогда</w:t>
      </w:r>
    </w:p>
    <w:p w:rsidR="004C77D7" w:rsidRDefault="004C77D7">
      <w:pPr>
        <w:sectPr w:rsidR="004C77D7">
          <w:type w:val="continuous"/>
          <w:pgSz w:w="11906" w:h="16838"/>
          <w:pgMar w:top="540" w:right="746" w:bottom="777" w:left="1080" w:header="0" w:footer="720" w:gutter="0"/>
          <w:cols w:num="2" w:space="708"/>
          <w:formProt w:val="0"/>
          <w:docGrid w:linePitch="360" w:charSpace="4096"/>
        </w:sectPr>
      </w:pPr>
    </w:p>
    <w:p w:rsidR="004C77D7" w:rsidRDefault="00812BE2">
      <w:pPr>
        <w:rPr>
          <w:rFonts w:ascii="Times New Roman" w:hAnsi="Times New Roman" w:cs="Times New Roman"/>
          <w:b/>
          <w:i/>
          <w:sz w:val="18"/>
        </w:rPr>
      </w:pPr>
      <w:r>
        <w:rPr>
          <w:rFonts w:ascii="Times New Roman" w:hAnsi="Times New Roman" w:cs="Times New Roman"/>
          <w:b/>
          <w:i/>
          <w:sz w:val="18"/>
        </w:rPr>
        <w:t>31.  Я откладываю удовольствие, развлечения,  если  есть важные дела.</w:t>
      </w:r>
    </w:p>
    <w:p w:rsidR="004C77D7" w:rsidRDefault="004C77D7">
      <w:pPr>
        <w:sectPr w:rsidR="004C77D7">
          <w:type w:val="continuous"/>
          <w:pgSz w:w="11906" w:h="16838"/>
          <w:pgMar w:top="540" w:right="746" w:bottom="777" w:left="1080" w:header="0" w:footer="720" w:gutter="0"/>
          <w:cols w:space="720"/>
          <w:formProt w:val="0"/>
          <w:docGrid w:linePitch="360" w:charSpace="4096"/>
        </w:sectPr>
      </w:pPr>
    </w:p>
    <w:p w:rsidR="004C77D7" w:rsidRDefault="00812BE2">
      <w:pPr>
        <w:numPr>
          <w:ilvl w:val="2"/>
          <w:numId w:val="12"/>
        </w:numPr>
        <w:tabs>
          <w:tab w:val="left" w:pos="0"/>
        </w:tabs>
        <w:spacing w:after="0" w:line="240" w:lineRule="auto"/>
        <w:ind w:left="0" w:firstLine="0"/>
        <w:jc w:val="both"/>
        <w:rPr>
          <w:rFonts w:ascii="Times New Roman" w:hAnsi="Times New Roman" w:cs="Times New Roman"/>
          <w:sz w:val="18"/>
        </w:rPr>
      </w:pPr>
      <w:r>
        <w:rPr>
          <w:rFonts w:ascii="Times New Roman" w:hAnsi="Times New Roman" w:cs="Times New Roman"/>
          <w:sz w:val="18"/>
        </w:rPr>
        <w:t xml:space="preserve">Всегда  </w:t>
      </w:r>
    </w:p>
    <w:p w:rsidR="004C77D7" w:rsidRDefault="00812BE2">
      <w:pPr>
        <w:numPr>
          <w:ilvl w:val="2"/>
          <w:numId w:val="12"/>
        </w:numPr>
        <w:tabs>
          <w:tab w:val="left" w:pos="0"/>
        </w:tabs>
        <w:spacing w:after="0" w:line="240" w:lineRule="auto"/>
        <w:ind w:left="0" w:firstLine="0"/>
        <w:jc w:val="both"/>
        <w:rPr>
          <w:rFonts w:ascii="Times New Roman" w:hAnsi="Times New Roman" w:cs="Times New Roman"/>
          <w:sz w:val="18"/>
        </w:rPr>
      </w:pPr>
      <w:r>
        <w:rPr>
          <w:rFonts w:ascii="Times New Roman" w:hAnsi="Times New Roman" w:cs="Times New Roman"/>
          <w:sz w:val="18"/>
        </w:rPr>
        <w:t xml:space="preserve">Часто </w:t>
      </w:r>
    </w:p>
    <w:p w:rsidR="004C77D7" w:rsidRDefault="00812BE2">
      <w:pPr>
        <w:numPr>
          <w:ilvl w:val="2"/>
          <w:numId w:val="12"/>
        </w:numPr>
        <w:tabs>
          <w:tab w:val="left" w:pos="0"/>
        </w:tabs>
        <w:spacing w:after="0" w:line="240" w:lineRule="auto"/>
        <w:ind w:left="0" w:firstLine="0"/>
        <w:jc w:val="both"/>
        <w:rPr>
          <w:rFonts w:ascii="Times New Roman" w:hAnsi="Times New Roman" w:cs="Times New Roman"/>
          <w:sz w:val="18"/>
        </w:rPr>
      </w:pPr>
      <w:r>
        <w:rPr>
          <w:rFonts w:ascii="Times New Roman" w:hAnsi="Times New Roman" w:cs="Times New Roman"/>
          <w:sz w:val="18"/>
        </w:rPr>
        <w:t>Редко</w:t>
      </w:r>
    </w:p>
    <w:p w:rsidR="004C77D7" w:rsidRDefault="00812BE2">
      <w:pPr>
        <w:rPr>
          <w:rFonts w:ascii="Times New Roman" w:hAnsi="Times New Roman" w:cs="Times New Roman"/>
          <w:b/>
          <w:i/>
          <w:sz w:val="18"/>
        </w:rPr>
      </w:pPr>
      <w:r>
        <w:rPr>
          <w:rFonts w:ascii="Times New Roman" w:hAnsi="Times New Roman" w:cs="Times New Roman"/>
          <w:sz w:val="18"/>
        </w:rPr>
        <w:t>Никогда</w:t>
      </w:r>
    </w:p>
    <w:p w:rsidR="004C77D7" w:rsidRDefault="004C77D7">
      <w:pPr>
        <w:sectPr w:rsidR="004C77D7">
          <w:type w:val="continuous"/>
          <w:pgSz w:w="11906" w:h="16838"/>
          <w:pgMar w:top="540" w:right="746" w:bottom="777" w:left="1080" w:header="0" w:footer="720" w:gutter="0"/>
          <w:cols w:num="2" w:space="708"/>
          <w:formProt w:val="0"/>
          <w:docGrid w:linePitch="360" w:charSpace="4096"/>
        </w:sectPr>
      </w:pPr>
    </w:p>
    <w:p w:rsidR="004C77D7" w:rsidRDefault="004C77D7">
      <w:pPr>
        <w:pStyle w:val="ac"/>
        <w:tabs>
          <w:tab w:val="left" w:pos="709"/>
        </w:tabs>
        <w:jc w:val="center"/>
        <w:rPr>
          <w:b/>
          <w:i/>
          <w:sz w:val="18"/>
        </w:rPr>
      </w:pPr>
    </w:p>
    <w:p w:rsidR="004C77D7" w:rsidRDefault="004C77D7">
      <w:pPr>
        <w:rPr>
          <w:rFonts w:ascii="Times New Roman" w:hAnsi="Times New Roman" w:cs="Times New Roman"/>
        </w:rPr>
      </w:pPr>
    </w:p>
    <w:p w:rsidR="004C77D7" w:rsidRDefault="004C77D7">
      <w:pPr>
        <w:spacing w:after="240"/>
        <w:ind w:firstLine="567"/>
        <w:rPr>
          <w:rFonts w:ascii="Times New Roman" w:hAnsi="Times New Roman" w:cs="Times New Roman"/>
          <w:b/>
          <w:sz w:val="28"/>
          <w:lang w:eastAsia="ru-RU"/>
        </w:rPr>
      </w:pPr>
    </w:p>
    <w:p w:rsidR="004C77D7" w:rsidRDefault="004C77D7">
      <w:pPr>
        <w:rPr>
          <w:rFonts w:ascii="Times New Roman" w:hAnsi="Times New Roman" w:cs="Times New Roman"/>
          <w:color w:val="FF0000"/>
          <w:sz w:val="36"/>
        </w:rPr>
      </w:pPr>
    </w:p>
    <w:p w:rsidR="004C77D7" w:rsidRDefault="004C77D7">
      <w:pPr>
        <w:rPr>
          <w:rFonts w:ascii="Times New Roman" w:hAnsi="Times New Roman" w:cs="Times New Roman"/>
          <w:sz w:val="36"/>
        </w:rPr>
      </w:pPr>
    </w:p>
    <w:p w:rsidR="004C77D7" w:rsidRDefault="004C77D7">
      <w:pPr>
        <w:rPr>
          <w:rFonts w:ascii="Times New Roman" w:hAnsi="Times New Roman" w:cs="Times New Roman"/>
          <w:sz w:val="36"/>
        </w:rPr>
      </w:pPr>
    </w:p>
    <w:p w:rsidR="004C77D7" w:rsidRDefault="004C77D7">
      <w:pPr>
        <w:rPr>
          <w:rFonts w:ascii="Times New Roman" w:hAnsi="Times New Roman" w:cs="Times New Roman"/>
          <w:sz w:val="28"/>
          <w:szCs w:val="28"/>
        </w:rPr>
      </w:pPr>
    </w:p>
    <w:sectPr w:rsidR="004C77D7">
      <w:footerReference w:type="default" r:id="rId15"/>
      <w:pgSz w:w="11906" w:h="16838"/>
      <w:pgMar w:top="1134" w:right="850" w:bottom="1134" w:left="1701"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95D" w:rsidRDefault="004F495D">
      <w:pPr>
        <w:spacing w:after="0" w:line="240" w:lineRule="auto"/>
      </w:pPr>
      <w:r>
        <w:separator/>
      </w:r>
    </w:p>
  </w:endnote>
  <w:endnote w:type="continuationSeparator" w:id="0">
    <w:p w:rsidR="004F495D" w:rsidRDefault="004F4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BCF" w:rsidRDefault="00E50BCF">
    <w:pPr>
      <w:pStyle w:val="a7"/>
    </w:pPr>
    <w:r>
      <w:rPr>
        <w:noProof/>
        <w:lang w:eastAsia="ru-RU"/>
      </w:rPr>
      <mc:AlternateContent>
        <mc:Choice Requires="wps">
          <w:drawing>
            <wp:anchor distT="0" distB="0" distL="0" distR="0" simplePos="0" relativeHeight="251659776"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E50BCF" w:rsidRDefault="00E50BCF">
                          <w:pPr>
                            <w:pStyle w:val="a7"/>
                            <w:rPr>
                              <w:rStyle w:val="af2"/>
                            </w:rPr>
                          </w:pPr>
                          <w:r>
                            <w:rPr>
                              <w:rStyle w:val="af2"/>
                            </w:rPr>
                            <w:fldChar w:fldCharType="begin"/>
                          </w:r>
                          <w:r>
                            <w:rPr>
                              <w:rStyle w:val="af2"/>
                            </w:rPr>
                            <w:instrText xml:space="preserve"> PAGE </w:instrText>
                          </w:r>
                          <w:r>
                            <w:rPr>
                              <w:rStyle w:val="af2"/>
                            </w:rPr>
                            <w:fldChar w:fldCharType="separate"/>
                          </w:r>
                          <w:r w:rsidR="00765AE5">
                            <w:rPr>
                              <w:rStyle w:val="af2"/>
                              <w:noProof/>
                            </w:rPr>
                            <w:t>18</w:t>
                          </w:r>
                          <w:r>
                            <w:rPr>
                              <w:rStyle w:val="af2"/>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0;margin-top:.05pt;width:1.15pt;height:1.15pt;z-index:25165977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E50BCF" w:rsidRDefault="00E50BCF">
                    <w:pPr>
                      <w:pStyle w:val="a7"/>
                      <w:rPr>
                        <w:rStyle w:val="af2"/>
                      </w:rPr>
                    </w:pPr>
                    <w:r>
                      <w:rPr>
                        <w:rStyle w:val="af2"/>
                      </w:rPr>
                      <w:fldChar w:fldCharType="begin"/>
                    </w:r>
                    <w:r>
                      <w:rPr>
                        <w:rStyle w:val="af2"/>
                      </w:rPr>
                      <w:instrText xml:space="preserve"> PAGE </w:instrText>
                    </w:r>
                    <w:r>
                      <w:rPr>
                        <w:rStyle w:val="af2"/>
                      </w:rPr>
                      <w:fldChar w:fldCharType="separate"/>
                    </w:r>
                    <w:r w:rsidR="00765AE5">
                      <w:rPr>
                        <w:rStyle w:val="af2"/>
                        <w:noProof/>
                      </w:rPr>
                      <w:t>18</w:t>
                    </w:r>
                    <w:r>
                      <w:rPr>
                        <w:rStyle w:val="af2"/>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BCF" w:rsidRDefault="00E50BCF">
    <w:pPr>
      <w:pStyle w:val="a7"/>
    </w:pPr>
    <w:r>
      <w:rPr>
        <w:noProof/>
        <w:lang w:eastAsia="ru-RU"/>
      </w:rPr>
      <mc:AlternateContent>
        <mc:Choice Requires="wps">
          <w:drawing>
            <wp:anchor distT="0" distB="0" distL="0" distR="0" simplePos="0" relativeHeight="251655680" behindDoc="0" locked="0" layoutInCell="0" allowOverlap="1">
              <wp:simplePos x="0" y="0"/>
              <wp:positionH relativeFrom="margin">
                <wp:align>center</wp:align>
              </wp:positionH>
              <wp:positionV relativeFrom="paragraph">
                <wp:posOffset>635</wp:posOffset>
              </wp:positionV>
              <wp:extent cx="142240" cy="170815"/>
              <wp:effectExtent l="0" t="0" r="0" b="0"/>
              <wp:wrapSquare wrapText="bothSides"/>
              <wp:docPr id="2" name="Врезка2"/>
              <wp:cNvGraphicFramePr/>
              <a:graphic xmlns:a="http://schemas.openxmlformats.org/drawingml/2006/main">
                <a:graphicData uri="http://schemas.microsoft.com/office/word/2010/wordprocessingShape">
                  <wps:wsp>
                    <wps:cNvSpPr txBox="1"/>
                    <wps:spPr>
                      <a:xfrm>
                        <a:off x="0" y="0"/>
                        <a:ext cx="142240" cy="170815"/>
                      </a:xfrm>
                      <a:prstGeom prst="rect">
                        <a:avLst/>
                      </a:prstGeom>
                      <a:solidFill>
                        <a:srgbClr val="FFFFFF">
                          <a:alpha val="0"/>
                        </a:srgbClr>
                      </a:solidFill>
                    </wps:spPr>
                    <wps:txbx>
                      <w:txbxContent>
                        <w:p w:rsidR="00E50BCF" w:rsidRDefault="00E50BCF">
                          <w:pPr>
                            <w:pStyle w:val="a7"/>
                            <w:rPr>
                              <w:rStyle w:val="af2"/>
                            </w:rPr>
                          </w:pPr>
                          <w:r>
                            <w:rPr>
                              <w:rStyle w:val="af2"/>
                            </w:rPr>
                            <w:fldChar w:fldCharType="begin"/>
                          </w:r>
                          <w:r>
                            <w:rPr>
                              <w:rStyle w:val="af2"/>
                            </w:rPr>
                            <w:instrText xml:space="preserve"> PAGE </w:instrText>
                          </w:r>
                          <w:r>
                            <w:rPr>
                              <w:rStyle w:val="af2"/>
                            </w:rPr>
                            <w:fldChar w:fldCharType="separate"/>
                          </w:r>
                          <w:r w:rsidR="005633FF">
                            <w:rPr>
                              <w:rStyle w:val="af2"/>
                              <w:noProof/>
                            </w:rPr>
                            <w:t>3</w:t>
                          </w:r>
                          <w:r>
                            <w:rPr>
                              <w:rStyle w:val="af2"/>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7" type="#_x0000_t202" style="position:absolute;margin-left:0;margin-top:.05pt;width:11.2pt;height:13.45pt;z-index:25165568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" o:allowincell="f" stroked="f">
              <v:fill opacity="0"/>
              <v:textbox style="mso-fit-shape-to-text:t" inset="0,0,0,0">
                <w:txbxContent>
                  <w:p w:rsidR="00E50BCF" w:rsidRDefault="00E50BCF">
                    <w:pPr>
                      <w:pStyle w:val="a7"/>
                      <w:rPr>
                        <w:rStyle w:val="af2"/>
                      </w:rPr>
                    </w:pPr>
                    <w:r>
                      <w:rPr>
                        <w:rStyle w:val="af2"/>
                      </w:rPr>
                      <w:fldChar w:fldCharType="begin"/>
                    </w:r>
                    <w:r>
                      <w:rPr>
                        <w:rStyle w:val="af2"/>
                      </w:rPr>
                      <w:instrText xml:space="preserve"> PAGE </w:instrText>
                    </w:r>
                    <w:r>
                      <w:rPr>
                        <w:rStyle w:val="af2"/>
                      </w:rPr>
                      <w:fldChar w:fldCharType="separate"/>
                    </w:r>
                    <w:r w:rsidR="005633FF">
                      <w:rPr>
                        <w:rStyle w:val="af2"/>
                        <w:noProof/>
                      </w:rPr>
                      <w:t>3</w:t>
                    </w:r>
                    <w:r>
                      <w:rPr>
                        <w:rStyle w:val="af2"/>
                      </w:rPr>
                      <w:fldChar w:fldCharType="end"/>
                    </w:r>
                  </w:p>
                </w:txbxContent>
              </v:textbox>
              <w10:wrap type="square"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BCF" w:rsidRDefault="00E50BCF">
    <w:pPr>
      <w:pStyle w:val="a7"/>
    </w:pPr>
    <w:r>
      <w:rPr>
        <w:noProof/>
        <w:lang w:eastAsia="ru-RU"/>
      </w:rPr>
      <mc:AlternateContent>
        <mc:Choice Requires="wps">
          <w:drawing>
            <wp:anchor distT="0" distB="0" distL="0" distR="0" simplePos="0" relativeHeight="251656704" behindDoc="0" locked="0" layoutInCell="0" allowOverlap="1">
              <wp:simplePos x="0" y="0"/>
              <wp:positionH relativeFrom="margin">
                <wp:align>center</wp:align>
              </wp:positionH>
              <wp:positionV relativeFrom="paragraph">
                <wp:posOffset>635</wp:posOffset>
              </wp:positionV>
              <wp:extent cx="142240" cy="170815"/>
              <wp:effectExtent l="0" t="0" r="0" b="0"/>
              <wp:wrapSquare wrapText="bothSides"/>
              <wp:docPr id="3" name="Врезка2"/>
              <wp:cNvGraphicFramePr/>
              <a:graphic xmlns:a="http://schemas.openxmlformats.org/drawingml/2006/main">
                <a:graphicData uri="http://schemas.microsoft.com/office/word/2010/wordprocessingShape">
                  <wps:wsp>
                    <wps:cNvSpPr txBox="1"/>
                    <wps:spPr>
                      <a:xfrm>
                        <a:off x="0" y="0"/>
                        <a:ext cx="142240" cy="170815"/>
                      </a:xfrm>
                      <a:prstGeom prst="rect">
                        <a:avLst/>
                      </a:prstGeom>
                      <a:solidFill>
                        <a:srgbClr val="FFFFFF">
                          <a:alpha val="0"/>
                        </a:srgbClr>
                      </a:solidFill>
                    </wps:spPr>
                    <wps:txbx>
                      <w:txbxContent>
                        <w:p w:rsidR="00E50BCF" w:rsidRDefault="00E50BCF">
                          <w:pPr>
                            <w:pStyle w:val="a7"/>
                            <w:rPr>
                              <w:rStyle w:val="af2"/>
                            </w:rPr>
                          </w:pPr>
                          <w:r>
                            <w:rPr>
                              <w:rStyle w:val="af2"/>
                            </w:rPr>
                            <w:fldChar w:fldCharType="begin"/>
                          </w:r>
                          <w:r>
                            <w:rPr>
                              <w:rStyle w:val="af2"/>
                            </w:rPr>
                            <w:instrText xml:space="preserve"> PAGE </w:instrText>
                          </w:r>
                          <w:r>
                            <w:rPr>
                              <w:rStyle w:val="af2"/>
                            </w:rPr>
                            <w:fldChar w:fldCharType="separate"/>
                          </w:r>
                          <w:r>
                            <w:rPr>
                              <w:rStyle w:val="af2"/>
                            </w:rPr>
                            <w:t>1</w:t>
                          </w:r>
                          <w:r>
                            <w:rPr>
                              <w:rStyle w:val="af2"/>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0;margin-top:.05pt;width:11.2pt;height:13.45pt;z-index:25165670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" o:allowincell="f" stroked="f">
              <v:fill opacity="0"/>
              <v:textbox style="mso-fit-shape-to-text:t" inset="0,0,0,0">
                <w:txbxContent>
                  <w:p w:rsidR="00E50BCF" w:rsidRDefault="00E50BCF">
                    <w:pPr>
                      <w:pStyle w:val="a7"/>
                      <w:rPr>
                        <w:rStyle w:val="af2"/>
                      </w:rPr>
                    </w:pPr>
                    <w:r>
                      <w:rPr>
                        <w:rStyle w:val="af2"/>
                      </w:rPr>
                      <w:fldChar w:fldCharType="begin"/>
                    </w:r>
                    <w:r>
                      <w:rPr>
                        <w:rStyle w:val="af2"/>
                      </w:rPr>
                      <w:instrText xml:space="preserve"> PAGE </w:instrText>
                    </w:r>
                    <w:r>
                      <w:rPr>
                        <w:rStyle w:val="af2"/>
                      </w:rPr>
                      <w:fldChar w:fldCharType="separate"/>
                    </w:r>
                    <w:r>
                      <w:rPr>
                        <w:rStyle w:val="af2"/>
                      </w:rPr>
                      <w:t>1</w:t>
                    </w:r>
                    <w:r>
                      <w:rPr>
                        <w:rStyle w:val="af2"/>
                      </w:rPr>
                      <w:fldChar w:fldCharType="end"/>
                    </w:r>
                  </w:p>
                </w:txbxContent>
              </v:textbox>
              <w10:wrap type="square"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BCF" w:rsidRDefault="00E50BCF">
    <w:pPr>
      <w:pStyle w:val="a7"/>
    </w:pPr>
    <w:r>
      <w:rPr>
        <w:noProof/>
        <w:lang w:eastAsia="ru-RU"/>
      </w:rPr>
      <mc:AlternateContent>
        <mc:Choice Requires="wps">
          <w:drawing>
            <wp:anchor distT="0" distB="0" distL="0" distR="0" simplePos="0" relativeHeight="25166080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4"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E50BCF" w:rsidRDefault="00E50BCF">
                          <w:pPr>
                            <w:pStyle w:val="a7"/>
                            <w:rPr>
                              <w:rStyle w:val="af2"/>
                            </w:rPr>
                          </w:pPr>
                          <w:r>
                            <w:rPr>
                              <w:rStyle w:val="af2"/>
                            </w:rPr>
                            <w:fldChar w:fldCharType="begin"/>
                          </w:r>
                          <w:r>
                            <w:rPr>
                              <w:rStyle w:val="af2"/>
                            </w:rPr>
                            <w:instrText xml:space="preserve"> PAGE </w:instrText>
                          </w:r>
                          <w:r>
                            <w:rPr>
                              <w:rStyle w:val="af2"/>
                            </w:rPr>
                            <w:fldChar w:fldCharType="separate"/>
                          </w:r>
                          <w:r>
                            <w:rPr>
                              <w:rStyle w:val="af2"/>
                            </w:rPr>
                            <w:t>0</w:t>
                          </w:r>
                          <w:r>
                            <w:rPr>
                              <w:rStyle w:val="af2"/>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0;margin-top:.05pt;width:1.15pt;height:1.15pt;z-index:25166080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" stroked="f">
              <v:fill opacity="0"/>
              <v:textbox style="mso-fit-shape-to-text:t" inset="0,0,0,0">
                <w:txbxContent>
                  <w:p w:rsidR="00E50BCF" w:rsidRDefault="00E50BCF">
                    <w:pPr>
                      <w:pStyle w:val="a7"/>
                      <w:rPr>
                        <w:rStyle w:val="af2"/>
                      </w:rPr>
                    </w:pPr>
                    <w:r>
                      <w:rPr>
                        <w:rStyle w:val="af2"/>
                      </w:rPr>
                      <w:fldChar w:fldCharType="begin"/>
                    </w:r>
                    <w:r>
                      <w:rPr>
                        <w:rStyle w:val="af2"/>
                      </w:rPr>
                      <w:instrText xml:space="preserve"> PAGE </w:instrText>
                    </w:r>
                    <w:r>
                      <w:rPr>
                        <w:rStyle w:val="af2"/>
                      </w:rPr>
                      <w:fldChar w:fldCharType="separate"/>
                    </w:r>
                    <w:r>
                      <w:rPr>
                        <w:rStyle w:val="af2"/>
                      </w:rPr>
                      <w:t>0</w:t>
                    </w:r>
                    <w:r>
                      <w:rPr>
                        <w:rStyle w:val="af2"/>
                      </w:rPr>
                      <w:fldChar w:fldCharType="end"/>
                    </w:r>
                  </w:p>
                </w:txbxContent>
              </v:textbox>
              <w10:wrap type="square"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BCF" w:rsidRDefault="00E50BCF">
    <w:pPr>
      <w:pStyle w:val="a7"/>
    </w:pPr>
    <w:r>
      <w:rPr>
        <w:noProof/>
        <w:lang w:eastAsia="ru-RU"/>
      </w:rPr>
      <mc:AlternateContent>
        <mc:Choice Requires="wps">
          <w:drawing>
            <wp:anchor distT="0" distB="0" distL="0" distR="0" simplePos="0" relativeHeight="251657728" behindDoc="0" locked="0" layoutInCell="0" allowOverlap="1">
              <wp:simplePos x="0" y="0"/>
              <wp:positionH relativeFrom="margin">
                <wp:align>center</wp:align>
              </wp:positionH>
              <wp:positionV relativeFrom="paragraph">
                <wp:posOffset>635</wp:posOffset>
              </wp:positionV>
              <wp:extent cx="142240" cy="170815"/>
              <wp:effectExtent l="0" t="0" r="0" b="0"/>
              <wp:wrapSquare wrapText="bothSides"/>
              <wp:docPr id="5" name="Врезка2"/>
              <wp:cNvGraphicFramePr/>
              <a:graphic xmlns:a="http://schemas.openxmlformats.org/drawingml/2006/main">
                <a:graphicData uri="http://schemas.microsoft.com/office/word/2010/wordprocessingShape">
                  <wps:wsp>
                    <wps:cNvSpPr txBox="1"/>
                    <wps:spPr>
                      <a:xfrm>
                        <a:off x="0" y="0"/>
                        <a:ext cx="142240" cy="170815"/>
                      </a:xfrm>
                      <a:prstGeom prst="rect">
                        <a:avLst/>
                      </a:prstGeom>
                      <a:solidFill>
                        <a:srgbClr val="FFFFFF">
                          <a:alpha val="0"/>
                        </a:srgbClr>
                      </a:solidFill>
                    </wps:spPr>
                    <wps:txbx>
                      <w:txbxContent>
                        <w:p w:rsidR="00E50BCF" w:rsidRDefault="00E50BCF">
                          <w:pPr>
                            <w:pStyle w:val="a7"/>
                            <w:rPr>
                              <w:rStyle w:val="af2"/>
                            </w:rPr>
                          </w:pPr>
                          <w:r>
                            <w:rPr>
                              <w:rStyle w:val="af2"/>
                            </w:rPr>
                            <w:fldChar w:fldCharType="begin"/>
                          </w:r>
                          <w:r>
                            <w:rPr>
                              <w:rStyle w:val="af2"/>
                            </w:rPr>
                            <w:instrText xml:space="preserve"> PAGE </w:instrText>
                          </w:r>
                          <w:r>
                            <w:rPr>
                              <w:rStyle w:val="af2"/>
                            </w:rPr>
                            <w:fldChar w:fldCharType="separate"/>
                          </w:r>
                          <w:r w:rsidR="005633FF">
                            <w:rPr>
                              <w:rStyle w:val="af2"/>
                              <w:noProof/>
                            </w:rPr>
                            <w:t>35</w:t>
                          </w:r>
                          <w:r>
                            <w:rPr>
                              <w:rStyle w:val="af2"/>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30" type="#_x0000_t202" style="position:absolute;margin-left:0;margin-top:.05pt;width:11.2pt;height:13.45pt;z-index:25165772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" o:allowincell="f" stroked="f">
              <v:fill opacity="0"/>
              <v:textbox style="mso-fit-shape-to-text:t" inset="0,0,0,0">
                <w:txbxContent>
                  <w:p w:rsidR="00E50BCF" w:rsidRDefault="00E50BCF">
                    <w:pPr>
                      <w:pStyle w:val="a7"/>
                      <w:rPr>
                        <w:rStyle w:val="af2"/>
                      </w:rPr>
                    </w:pPr>
                    <w:r>
                      <w:rPr>
                        <w:rStyle w:val="af2"/>
                      </w:rPr>
                      <w:fldChar w:fldCharType="begin"/>
                    </w:r>
                    <w:r>
                      <w:rPr>
                        <w:rStyle w:val="af2"/>
                      </w:rPr>
                      <w:instrText xml:space="preserve"> PAGE </w:instrText>
                    </w:r>
                    <w:r>
                      <w:rPr>
                        <w:rStyle w:val="af2"/>
                      </w:rPr>
                      <w:fldChar w:fldCharType="separate"/>
                    </w:r>
                    <w:r w:rsidR="005633FF">
                      <w:rPr>
                        <w:rStyle w:val="af2"/>
                        <w:noProof/>
                      </w:rPr>
                      <w:t>35</w:t>
                    </w:r>
                    <w:r>
                      <w:rPr>
                        <w:rStyle w:val="af2"/>
                      </w:rPr>
                      <w:fldChar w:fldCharType="end"/>
                    </w:r>
                  </w:p>
                </w:txbxContent>
              </v:textbox>
              <w10:wrap type="square"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BCF" w:rsidRDefault="00E50BCF">
    <w:pPr>
      <w:pStyle w:val="a7"/>
    </w:pPr>
    <w:r>
      <w:rPr>
        <w:noProof/>
        <w:lang w:eastAsia="ru-RU"/>
      </w:rPr>
      <mc:AlternateContent>
        <mc:Choice Requires="wps">
          <w:drawing>
            <wp:anchor distT="0" distB="0" distL="0" distR="0" simplePos="0" relativeHeight="251658752" behindDoc="0" locked="0" layoutInCell="0" allowOverlap="1">
              <wp:simplePos x="0" y="0"/>
              <wp:positionH relativeFrom="margin">
                <wp:align>center</wp:align>
              </wp:positionH>
              <wp:positionV relativeFrom="paragraph">
                <wp:posOffset>635</wp:posOffset>
              </wp:positionV>
              <wp:extent cx="142240" cy="170815"/>
              <wp:effectExtent l="0" t="0" r="0" b="0"/>
              <wp:wrapSquare wrapText="bothSides"/>
              <wp:docPr id="6" name="Врезка2"/>
              <wp:cNvGraphicFramePr/>
              <a:graphic xmlns:a="http://schemas.openxmlformats.org/drawingml/2006/main">
                <a:graphicData uri="http://schemas.microsoft.com/office/word/2010/wordprocessingShape">
                  <wps:wsp>
                    <wps:cNvSpPr txBox="1"/>
                    <wps:spPr>
                      <a:xfrm>
                        <a:off x="0" y="0"/>
                        <a:ext cx="142240" cy="170815"/>
                      </a:xfrm>
                      <a:prstGeom prst="rect">
                        <a:avLst/>
                      </a:prstGeom>
                      <a:solidFill>
                        <a:srgbClr val="FFFFFF">
                          <a:alpha val="0"/>
                        </a:srgbClr>
                      </a:solidFill>
                    </wps:spPr>
                    <wps:txbx>
                      <w:txbxContent>
                        <w:p w:rsidR="00E50BCF" w:rsidRDefault="00E50BCF">
                          <w:pPr>
                            <w:pStyle w:val="a7"/>
                            <w:rPr>
                              <w:rStyle w:val="af2"/>
                            </w:rPr>
                          </w:pPr>
                          <w:r>
                            <w:rPr>
                              <w:rStyle w:val="af2"/>
                            </w:rPr>
                            <w:fldChar w:fldCharType="begin"/>
                          </w:r>
                          <w:r>
                            <w:rPr>
                              <w:rStyle w:val="af2"/>
                            </w:rPr>
                            <w:instrText xml:space="preserve"> PAGE </w:instrText>
                          </w:r>
                          <w:r>
                            <w:rPr>
                              <w:rStyle w:val="af2"/>
                            </w:rPr>
                            <w:fldChar w:fldCharType="separate"/>
                          </w:r>
                          <w:r>
                            <w:rPr>
                              <w:rStyle w:val="af2"/>
                            </w:rPr>
                            <w:t>1</w:t>
                          </w:r>
                          <w:r>
                            <w:rPr>
                              <w:rStyle w:val="af2"/>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0;margin-top:.05pt;width:11.2pt;height:13.45pt;z-index:2516587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" o:allowincell="f" stroked="f">
              <v:fill opacity="0"/>
              <v:textbox style="mso-fit-shape-to-text:t" inset="0,0,0,0">
                <w:txbxContent>
                  <w:p w:rsidR="00E50BCF" w:rsidRDefault="00E50BCF">
                    <w:pPr>
                      <w:pStyle w:val="a7"/>
                      <w:rPr>
                        <w:rStyle w:val="af2"/>
                      </w:rPr>
                    </w:pPr>
                    <w:r>
                      <w:rPr>
                        <w:rStyle w:val="af2"/>
                      </w:rPr>
                      <w:fldChar w:fldCharType="begin"/>
                    </w:r>
                    <w:r>
                      <w:rPr>
                        <w:rStyle w:val="af2"/>
                      </w:rPr>
                      <w:instrText xml:space="preserve"> PAGE </w:instrText>
                    </w:r>
                    <w:r>
                      <w:rPr>
                        <w:rStyle w:val="af2"/>
                      </w:rPr>
                      <w:fldChar w:fldCharType="separate"/>
                    </w:r>
                    <w:r>
                      <w:rPr>
                        <w:rStyle w:val="af2"/>
                      </w:rPr>
                      <w:t>1</w:t>
                    </w:r>
                    <w:r>
                      <w:rPr>
                        <w:rStyle w:val="af2"/>
                      </w:rPr>
                      <w:fldChar w:fldCharType="end"/>
                    </w:r>
                  </w:p>
                </w:txbxContent>
              </v:textbox>
              <w10:wrap type="square"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BCF" w:rsidRDefault="00E50BCF">
    <w:pPr>
      <w:pStyle w:val="a7"/>
    </w:pPr>
    <w:r>
      <w:rPr>
        <w:noProof/>
        <w:lang w:eastAsia="ru-RU"/>
      </w:rPr>
      <mc:AlternateContent>
        <mc:Choice Requires="wps">
          <w:drawing>
            <wp:anchor distT="0" distB="0" distL="0" distR="0" simplePos="0" relativeHeight="251654656" behindDoc="0" locked="0" layoutInCell="0" allowOverlap="1">
              <wp:simplePos x="0" y="0"/>
              <wp:positionH relativeFrom="margin">
                <wp:align>center</wp:align>
              </wp:positionH>
              <wp:positionV relativeFrom="paragraph">
                <wp:posOffset>635</wp:posOffset>
              </wp:positionV>
              <wp:extent cx="142240" cy="170815"/>
              <wp:effectExtent l="0" t="0" r="0" b="0"/>
              <wp:wrapSquare wrapText="bothSides"/>
              <wp:docPr id="7" name="Надпись 7"/>
              <wp:cNvGraphicFramePr/>
              <a:graphic xmlns:a="http://schemas.openxmlformats.org/drawingml/2006/main">
                <a:graphicData uri="http://schemas.microsoft.com/office/word/2010/wordprocessingShape">
                  <wps:wsp>
                    <wps:cNvSpPr txBox="1"/>
                    <wps:spPr>
                      <a:xfrm>
                        <a:off x="0" y="0"/>
                        <a:ext cx="142240" cy="170815"/>
                      </a:xfrm>
                      <a:prstGeom prst="rect">
                        <a:avLst/>
                      </a:prstGeom>
                      <a:solidFill>
                        <a:srgbClr val="FFFFFF">
                          <a:alpha val="0"/>
                        </a:srgbClr>
                      </a:solidFill>
                    </wps:spPr>
                    <wps:txbx>
                      <w:txbxContent>
                        <w:p w:rsidR="00E50BCF" w:rsidRDefault="00E50BCF">
                          <w:pPr>
                            <w:pStyle w:val="a7"/>
                            <w:rPr>
                              <w:rStyle w:val="af2"/>
                            </w:rPr>
                          </w:pPr>
                          <w:r>
                            <w:rPr>
                              <w:rStyle w:val="af2"/>
                            </w:rPr>
                            <w:fldChar w:fldCharType="begin"/>
                          </w:r>
                          <w:r>
                            <w:rPr>
                              <w:rStyle w:val="af2"/>
                            </w:rPr>
                            <w:instrText xml:space="preserve"> PAGE </w:instrText>
                          </w:r>
                          <w:r>
                            <w:rPr>
                              <w:rStyle w:val="af2"/>
                            </w:rPr>
                            <w:fldChar w:fldCharType="separate"/>
                          </w:r>
                          <w:r w:rsidR="005633FF">
                            <w:rPr>
                              <w:rStyle w:val="af2"/>
                              <w:noProof/>
                            </w:rPr>
                            <w:t>36</w:t>
                          </w:r>
                          <w:r>
                            <w:rPr>
                              <w:rStyle w:val="af2"/>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Надпись 7" o:spid="_x0000_s1032" type="#_x0000_t202" style="position:absolute;margin-left:0;margin-top:.05pt;width:11.2pt;height:13.45pt;z-index:25165465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" o:allowincell="f" stroked="f">
              <v:fill opacity="0"/>
              <v:textbox style="mso-fit-shape-to-text:t" inset="0,0,0,0">
                <w:txbxContent>
                  <w:p w:rsidR="00E50BCF" w:rsidRDefault="00E50BCF">
                    <w:pPr>
                      <w:pStyle w:val="a7"/>
                      <w:rPr>
                        <w:rStyle w:val="af2"/>
                      </w:rPr>
                    </w:pPr>
                    <w:r>
                      <w:rPr>
                        <w:rStyle w:val="af2"/>
                      </w:rPr>
                      <w:fldChar w:fldCharType="begin"/>
                    </w:r>
                    <w:r>
                      <w:rPr>
                        <w:rStyle w:val="af2"/>
                      </w:rPr>
                      <w:instrText xml:space="preserve"> PAGE </w:instrText>
                    </w:r>
                    <w:r>
                      <w:rPr>
                        <w:rStyle w:val="af2"/>
                      </w:rPr>
                      <w:fldChar w:fldCharType="separate"/>
                    </w:r>
                    <w:r w:rsidR="005633FF">
                      <w:rPr>
                        <w:rStyle w:val="af2"/>
                        <w:noProof/>
                      </w:rPr>
                      <w:t>36</w:t>
                    </w:r>
                    <w:r>
                      <w:rPr>
                        <w:rStyle w:val="af2"/>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95D" w:rsidRDefault="004F495D">
      <w:pPr>
        <w:spacing w:after="0" w:line="240" w:lineRule="auto"/>
      </w:pPr>
      <w:r>
        <w:separator/>
      </w:r>
    </w:p>
  </w:footnote>
  <w:footnote w:type="continuationSeparator" w:id="0">
    <w:p w:rsidR="004F495D" w:rsidRDefault="004F49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4235"/>
    <w:multiLevelType w:val="multilevel"/>
    <w:tmpl w:val="3EEA01F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 w15:restartNumberingAfterBreak="0">
    <w:nsid w:val="023E3F44"/>
    <w:multiLevelType w:val="multilevel"/>
    <w:tmpl w:val="A5B24F9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187872D9"/>
    <w:multiLevelType w:val="multilevel"/>
    <w:tmpl w:val="7A6056C2"/>
    <w:lvl w:ilvl="0">
      <w:start w:val="1"/>
      <w:numFmt w:val="decimalZero"/>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D7D0E84"/>
    <w:multiLevelType w:val="multilevel"/>
    <w:tmpl w:val="1DC46E0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1FEE1529"/>
    <w:multiLevelType w:val="multilevel"/>
    <w:tmpl w:val="0546B094"/>
    <w:lvl w:ilvl="0">
      <w:start w:val="1"/>
      <w:numFmt w:val="decimal"/>
      <w:lvlText w:val="0%1."/>
      <w:lvlJc w:val="left"/>
      <w:pPr>
        <w:tabs>
          <w:tab w:val="num" w:pos="1080"/>
        </w:tabs>
        <w:ind w:left="1080" w:hanging="720"/>
      </w:pPr>
    </w:lvl>
    <w:lvl w:ilvl="1">
      <w:start w:val="1"/>
      <w:numFmt w:val="decimalZero"/>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33F720C"/>
    <w:multiLevelType w:val="multilevel"/>
    <w:tmpl w:val="1DF6ACE6"/>
    <w:lvl w:ilvl="0">
      <w:start w:val="1"/>
      <w:numFmt w:val="decimalZero"/>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50A19FB"/>
    <w:multiLevelType w:val="multilevel"/>
    <w:tmpl w:val="B45CCDF6"/>
    <w:lvl w:ilvl="0">
      <w:start w:val="1"/>
      <w:numFmt w:val="decimalZero"/>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5B72067"/>
    <w:multiLevelType w:val="multilevel"/>
    <w:tmpl w:val="960E09B4"/>
    <w:lvl w:ilvl="0">
      <w:start w:val="1"/>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6FB1643"/>
    <w:multiLevelType w:val="multilevel"/>
    <w:tmpl w:val="79E6CF14"/>
    <w:lvl w:ilvl="0">
      <w:start w:val="1"/>
      <w:numFmt w:val="decimalZero"/>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EBA6281"/>
    <w:multiLevelType w:val="multilevel"/>
    <w:tmpl w:val="861C5FAC"/>
    <w:lvl w:ilvl="0">
      <w:start w:val="1"/>
      <w:numFmt w:val="decimalZero"/>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86409D5"/>
    <w:multiLevelType w:val="multilevel"/>
    <w:tmpl w:val="AFA0059E"/>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3B947004"/>
    <w:multiLevelType w:val="multilevel"/>
    <w:tmpl w:val="31422078"/>
    <w:lvl w:ilvl="0">
      <w:start w:val="1"/>
      <w:numFmt w:val="bullet"/>
      <w:lvlText w:val=""/>
      <w:lvlJc w:val="left"/>
      <w:pPr>
        <w:tabs>
          <w:tab w:val="num" w:pos="0"/>
        </w:tabs>
        <w:ind w:left="2160" w:hanging="360"/>
      </w:pPr>
      <w:rPr>
        <w:rFonts w:ascii="Wingdings" w:hAnsi="Wingdings" w:cs="Wingdings"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12" w15:restartNumberingAfterBreak="0">
    <w:nsid w:val="3D563BF8"/>
    <w:multiLevelType w:val="multilevel"/>
    <w:tmpl w:val="C21077BC"/>
    <w:lvl w:ilvl="0">
      <w:start w:val="1"/>
      <w:numFmt w:val="bullet"/>
      <w:lvlText w:val=""/>
      <w:lvlJc w:val="left"/>
      <w:pPr>
        <w:tabs>
          <w:tab w:val="num" w:pos="0"/>
        </w:tabs>
        <w:ind w:left="420" w:hanging="360"/>
      </w:pPr>
      <w:rPr>
        <w:rFonts w:ascii="Wingdings" w:hAnsi="Wingdings" w:cs="Wingdings" w:hint="default"/>
      </w:rPr>
    </w:lvl>
    <w:lvl w:ilvl="1">
      <w:numFmt w:val="bullet"/>
      <w:lvlText w:val=""/>
      <w:lvlJc w:val="left"/>
      <w:pPr>
        <w:tabs>
          <w:tab w:val="num" w:pos="0"/>
        </w:tabs>
        <w:ind w:left="1140" w:hanging="360"/>
      </w:pPr>
      <w:rPr>
        <w:rFonts w:ascii="Times New Roman" w:eastAsiaTheme="minorHAnsi" w:hAnsi="Times New Roman" w:cs="Times New Roman" w:hint="default"/>
      </w:rPr>
    </w:lvl>
    <w:lvl w:ilvl="2">
      <w:start w:val="1"/>
      <w:numFmt w:val="bullet"/>
      <w:lvlText w:val=""/>
      <w:lvlJc w:val="left"/>
      <w:pPr>
        <w:tabs>
          <w:tab w:val="num" w:pos="0"/>
        </w:tabs>
        <w:ind w:left="1860" w:hanging="360"/>
      </w:pPr>
      <w:rPr>
        <w:rFonts w:ascii="Wingdings" w:hAnsi="Wingdings" w:cs="Wingdings" w:hint="default"/>
      </w:rPr>
    </w:lvl>
    <w:lvl w:ilvl="3">
      <w:start w:val="1"/>
      <w:numFmt w:val="bullet"/>
      <w:lvlText w:val=""/>
      <w:lvlJc w:val="left"/>
      <w:pPr>
        <w:tabs>
          <w:tab w:val="num" w:pos="0"/>
        </w:tabs>
        <w:ind w:left="2580" w:hanging="360"/>
      </w:pPr>
      <w:rPr>
        <w:rFonts w:ascii="Symbol" w:hAnsi="Symbol" w:cs="Symbol" w:hint="default"/>
      </w:rPr>
    </w:lvl>
    <w:lvl w:ilvl="4">
      <w:start w:val="1"/>
      <w:numFmt w:val="bullet"/>
      <w:lvlText w:val="o"/>
      <w:lvlJc w:val="left"/>
      <w:pPr>
        <w:tabs>
          <w:tab w:val="num" w:pos="0"/>
        </w:tabs>
        <w:ind w:left="3300" w:hanging="360"/>
      </w:pPr>
      <w:rPr>
        <w:rFonts w:ascii="Courier New" w:hAnsi="Courier New" w:cs="Courier New" w:hint="default"/>
      </w:rPr>
    </w:lvl>
    <w:lvl w:ilvl="5">
      <w:start w:val="1"/>
      <w:numFmt w:val="bullet"/>
      <w:lvlText w:val=""/>
      <w:lvlJc w:val="left"/>
      <w:pPr>
        <w:tabs>
          <w:tab w:val="num" w:pos="0"/>
        </w:tabs>
        <w:ind w:left="4020" w:hanging="360"/>
      </w:pPr>
      <w:rPr>
        <w:rFonts w:ascii="Wingdings" w:hAnsi="Wingdings" w:cs="Wingdings" w:hint="default"/>
      </w:rPr>
    </w:lvl>
    <w:lvl w:ilvl="6">
      <w:start w:val="1"/>
      <w:numFmt w:val="bullet"/>
      <w:lvlText w:val=""/>
      <w:lvlJc w:val="left"/>
      <w:pPr>
        <w:tabs>
          <w:tab w:val="num" w:pos="0"/>
        </w:tabs>
        <w:ind w:left="4740" w:hanging="360"/>
      </w:pPr>
      <w:rPr>
        <w:rFonts w:ascii="Symbol" w:hAnsi="Symbol" w:cs="Symbol" w:hint="default"/>
      </w:rPr>
    </w:lvl>
    <w:lvl w:ilvl="7">
      <w:start w:val="1"/>
      <w:numFmt w:val="bullet"/>
      <w:lvlText w:val="o"/>
      <w:lvlJc w:val="left"/>
      <w:pPr>
        <w:tabs>
          <w:tab w:val="num" w:pos="0"/>
        </w:tabs>
        <w:ind w:left="5460" w:hanging="360"/>
      </w:pPr>
      <w:rPr>
        <w:rFonts w:ascii="Courier New" w:hAnsi="Courier New" w:cs="Courier New" w:hint="default"/>
      </w:rPr>
    </w:lvl>
    <w:lvl w:ilvl="8">
      <w:start w:val="1"/>
      <w:numFmt w:val="bullet"/>
      <w:lvlText w:val=""/>
      <w:lvlJc w:val="left"/>
      <w:pPr>
        <w:tabs>
          <w:tab w:val="num" w:pos="0"/>
        </w:tabs>
        <w:ind w:left="6180" w:hanging="360"/>
      </w:pPr>
      <w:rPr>
        <w:rFonts w:ascii="Wingdings" w:hAnsi="Wingdings" w:cs="Wingdings" w:hint="default"/>
      </w:rPr>
    </w:lvl>
  </w:abstractNum>
  <w:abstractNum w:abstractNumId="13" w15:restartNumberingAfterBreak="0">
    <w:nsid w:val="3E946C8C"/>
    <w:multiLevelType w:val="multilevel"/>
    <w:tmpl w:val="26529126"/>
    <w:lvl w:ilvl="0">
      <w:start w:val="24"/>
      <w:numFmt w:val="decimal"/>
      <w:lvlText w:val="%1."/>
      <w:lvlJc w:val="left"/>
      <w:pPr>
        <w:tabs>
          <w:tab w:val="num" w:pos="360"/>
        </w:tabs>
        <w:ind w:left="360" w:hanging="360"/>
      </w:pPr>
    </w:lvl>
    <w:lvl w:ilvl="1">
      <w:start w:val="1"/>
      <w:numFmt w:val="decimalZero"/>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F393FE3"/>
    <w:multiLevelType w:val="multilevel"/>
    <w:tmpl w:val="5412C202"/>
    <w:lvl w:ilvl="0">
      <w:start w:val="1"/>
      <w:numFmt w:val="decimalZero"/>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05A7D64"/>
    <w:multiLevelType w:val="multilevel"/>
    <w:tmpl w:val="698A4000"/>
    <w:lvl w:ilvl="0">
      <w:start w:val="1"/>
      <w:numFmt w:val="decimalZero"/>
      <w:lvlText w:val="%1."/>
      <w:lvlJc w:val="left"/>
      <w:pPr>
        <w:tabs>
          <w:tab w:val="num" w:pos="2496"/>
        </w:tabs>
        <w:ind w:left="2496" w:hanging="360"/>
      </w:pPr>
    </w:lvl>
    <w:lvl w:ilvl="1">
      <w:start w:val="1"/>
      <w:numFmt w:val="decimal"/>
      <w:lvlText w:val="0%2."/>
      <w:lvlJc w:val="left"/>
      <w:pPr>
        <w:tabs>
          <w:tab w:val="num" w:pos="2160"/>
        </w:tabs>
        <w:ind w:left="2160" w:hanging="720"/>
      </w:pPr>
    </w:lvl>
    <w:lvl w:ilvl="2">
      <w:start w:val="1"/>
      <w:numFmt w:val="decimalZero"/>
      <w:lvlText w:val="%3."/>
      <w:lvlJc w:val="left"/>
      <w:pPr>
        <w:tabs>
          <w:tab w:val="num" w:pos="2700"/>
        </w:tabs>
        <w:ind w:left="27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47C81111"/>
    <w:multiLevelType w:val="multilevel"/>
    <w:tmpl w:val="CB3A1D00"/>
    <w:lvl w:ilvl="0">
      <w:start w:val="1"/>
      <w:numFmt w:val="decimalZero"/>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822054F"/>
    <w:multiLevelType w:val="multilevel"/>
    <w:tmpl w:val="C0C262E0"/>
    <w:lvl w:ilvl="0">
      <w:start w:val="1"/>
      <w:numFmt w:val="decimal"/>
      <w:lvlText w:val="0%1."/>
      <w:lvlJc w:val="left"/>
      <w:pPr>
        <w:tabs>
          <w:tab w:val="num" w:pos="2136"/>
        </w:tabs>
        <w:ind w:left="2136" w:hanging="720"/>
      </w:pPr>
    </w:lvl>
    <w:lvl w:ilvl="1">
      <w:start w:val="1"/>
      <w:numFmt w:val="decimalZero"/>
      <w:lvlText w:val="%2."/>
      <w:lvlJc w:val="left"/>
      <w:pPr>
        <w:tabs>
          <w:tab w:val="num" w:pos="2136"/>
        </w:tabs>
        <w:ind w:left="2136" w:hanging="360"/>
      </w:pPr>
    </w:lvl>
    <w:lvl w:ilvl="2">
      <w:start w:val="1"/>
      <w:numFmt w:val="lowerRoman"/>
      <w:lvlText w:val="%3."/>
      <w:lvlJc w:val="right"/>
      <w:pPr>
        <w:tabs>
          <w:tab w:val="num" w:pos="2856"/>
        </w:tabs>
        <w:ind w:left="2856" w:hanging="180"/>
      </w:pPr>
    </w:lvl>
    <w:lvl w:ilvl="3">
      <w:start w:val="1"/>
      <w:numFmt w:val="decimal"/>
      <w:lvlText w:val="%4."/>
      <w:lvlJc w:val="left"/>
      <w:pPr>
        <w:tabs>
          <w:tab w:val="num" w:pos="3576"/>
        </w:tabs>
        <w:ind w:left="3576" w:hanging="360"/>
      </w:pPr>
    </w:lvl>
    <w:lvl w:ilvl="4">
      <w:start w:val="1"/>
      <w:numFmt w:val="lowerLetter"/>
      <w:lvlText w:val="%5."/>
      <w:lvlJc w:val="left"/>
      <w:pPr>
        <w:tabs>
          <w:tab w:val="num" w:pos="4296"/>
        </w:tabs>
        <w:ind w:left="4296" w:hanging="360"/>
      </w:pPr>
    </w:lvl>
    <w:lvl w:ilvl="5">
      <w:start w:val="1"/>
      <w:numFmt w:val="lowerRoman"/>
      <w:lvlText w:val="%6."/>
      <w:lvlJc w:val="right"/>
      <w:pPr>
        <w:tabs>
          <w:tab w:val="num" w:pos="5016"/>
        </w:tabs>
        <w:ind w:left="5016" w:hanging="180"/>
      </w:pPr>
    </w:lvl>
    <w:lvl w:ilvl="6">
      <w:start w:val="1"/>
      <w:numFmt w:val="decimal"/>
      <w:lvlText w:val="%7."/>
      <w:lvlJc w:val="left"/>
      <w:pPr>
        <w:tabs>
          <w:tab w:val="num" w:pos="5736"/>
        </w:tabs>
        <w:ind w:left="5736" w:hanging="360"/>
      </w:pPr>
    </w:lvl>
    <w:lvl w:ilvl="7">
      <w:start w:val="1"/>
      <w:numFmt w:val="lowerLetter"/>
      <w:lvlText w:val="%8."/>
      <w:lvlJc w:val="left"/>
      <w:pPr>
        <w:tabs>
          <w:tab w:val="num" w:pos="6456"/>
        </w:tabs>
        <w:ind w:left="6456" w:hanging="360"/>
      </w:pPr>
    </w:lvl>
    <w:lvl w:ilvl="8">
      <w:start w:val="1"/>
      <w:numFmt w:val="lowerRoman"/>
      <w:lvlText w:val="%9."/>
      <w:lvlJc w:val="right"/>
      <w:pPr>
        <w:tabs>
          <w:tab w:val="num" w:pos="7176"/>
        </w:tabs>
        <w:ind w:left="7176" w:hanging="180"/>
      </w:pPr>
    </w:lvl>
  </w:abstractNum>
  <w:abstractNum w:abstractNumId="18" w15:restartNumberingAfterBreak="0">
    <w:nsid w:val="54D0678D"/>
    <w:multiLevelType w:val="multilevel"/>
    <w:tmpl w:val="CF22D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5EC14BB0"/>
    <w:multiLevelType w:val="multilevel"/>
    <w:tmpl w:val="A52E84E8"/>
    <w:lvl w:ilvl="0">
      <w:start w:val="1"/>
      <w:numFmt w:val="decimalZero"/>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61E15084"/>
    <w:multiLevelType w:val="multilevel"/>
    <w:tmpl w:val="4ACA822C"/>
    <w:lvl w:ilvl="0">
      <w:start w:val="1"/>
      <w:numFmt w:val="bullet"/>
      <w:lvlText w:val=""/>
      <w:lvlJc w:val="left"/>
      <w:pPr>
        <w:tabs>
          <w:tab w:val="num" w:pos="0"/>
        </w:tabs>
        <w:ind w:left="780" w:hanging="360"/>
      </w:pPr>
      <w:rPr>
        <w:rFonts w:ascii="Wingdings" w:hAnsi="Wingdings" w:cs="Wingdings"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21" w15:restartNumberingAfterBreak="0">
    <w:nsid w:val="6A1166FA"/>
    <w:multiLevelType w:val="multilevel"/>
    <w:tmpl w:val="81F88726"/>
    <w:lvl w:ilvl="0">
      <w:start w:val="1"/>
      <w:numFmt w:val="decimalZero"/>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AE23EF2"/>
    <w:multiLevelType w:val="multilevel"/>
    <w:tmpl w:val="2604B214"/>
    <w:lvl w:ilvl="0">
      <w:start w:val="1"/>
      <w:numFmt w:val="decimalZero"/>
      <w:lvlText w:val="%1."/>
      <w:lvlJc w:val="left"/>
      <w:pPr>
        <w:tabs>
          <w:tab w:val="num" w:pos="390"/>
        </w:tabs>
        <w:ind w:left="390" w:hanging="39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E3D6392"/>
    <w:multiLevelType w:val="multilevel"/>
    <w:tmpl w:val="484292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6F420C3B"/>
    <w:multiLevelType w:val="multilevel"/>
    <w:tmpl w:val="BB0A0CCC"/>
    <w:lvl w:ilvl="0">
      <w:start w:val="20"/>
      <w:numFmt w:val="decimal"/>
      <w:lvlText w:val="%1."/>
      <w:lvlJc w:val="left"/>
      <w:pPr>
        <w:tabs>
          <w:tab w:val="num" w:pos="360"/>
        </w:tabs>
        <w:ind w:left="360" w:hanging="360"/>
      </w:pPr>
    </w:lvl>
    <w:lvl w:ilvl="1">
      <w:start w:val="1"/>
      <w:numFmt w:val="decimalZero"/>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0D9799C"/>
    <w:multiLevelType w:val="multilevel"/>
    <w:tmpl w:val="52CCD12C"/>
    <w:lvl w:ilvl="0">
      <w:start w:val="1"/>
      <w:numFmt w:val="decimalZero"/>
      <w:lvlText w:val="%1."/>
      <w:lvlJc w:val="left"/>
      <w:pPr>
        <w:tabs>
          <w:tab w:val="num" w:pos="720"/>
        </w:tabs>
        <w:ind w:left="720" w:hanging="360"/>
      </w:pPr>
    </w:lvl>
    <w:lvl w:ilvl="1">
      <w:start w:val="1"/>
      <w:numFmt w:val="decimalZero"/>
      <w:lvlText w:val="%2."/>
      <w:lvlJc w:val="left"/>
      <w:pPr>
        <w:tabs>
          <w:tab w:val="num" w:pos="1440"/>
        </w:tabs>
        <w:ind w:left="1440" w:hanging="360"/>
      </w:pPr>
    </w:lvl>
    <w:lvl w:ilvl="2">
      <w:start w:val="1"/>
      <w:numFmt w:val="decimalZero"/>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9A0547E"/>
    <w:multiLevelType w:val="multilevel"/>
    <w:tmpl w:val="4372C83E"/>
    <w:lvl w:ilvl="0">
      <w:start w:val="1"/>
      <w:numFmt w:val="decimal"/>
      <w:lvlText w:val="%1."/>
      <w:lvlJc w:val="left"/>
      <w:pPr>
        <w:tabs>
          <w:tab w:val="num" w:pos="0"/>
        </w:tabs>
        <w:ind w:left="644" w:hanging="360"/>
      </w:pPr>
      <w:rPr>
        <w:color w:val="auto"/>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7" w15:restartNumberingAfterBreak="0">
    <w:nsid w:val="7BBD5612"/>
    <w:multiLevelType w:val="multilevel"/>
    <w:tmpl w:val="60028616"/>
    <w:lvl w:ilvl="0">
      <w:start w:val="1"/>
      <w:numFmt w:val="decimalZero"/>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12"/>
  </w:num>
  <w:num w:numId="3">
    <w:abstractNumId w:val="20"/>
  </w:num>
  <w:num w:numId="4">
    <w:abstractNumId w:val="11"/>
  </w:num>
  <w:num w:numId="5">
    <w:abstractNumId w:val="23"/>
  </w:num>
  <w:num w:numId="6">
    <w:abstractNumId w:val="1"/>
  </w:num>
  <w:num w:numId="7">
    <w:abstractNumId w:val="3"/>
  </w:num>
  <w:num w:numId="8">
    <w:abstractNumId w:val="10"/>
  </w:num>
  <w:num w:numId="9">
    <w:abstractNumId w:val="25"/>
  </w:num>
  <w:num w:numId="10">
    <w:abstractNumId w:val="4"/>
  </w:num>
  <w:num w:numId="11">
    <w:abstractNumId w:val="17"/>
  </w:num>
  <w:num w:numId="12">
    <w:abstractNumId w:val="15"/>
  </w:num>
  <w:num w:numId="13">
    <w:abstractNumId w:val="16"/>
  </w:num>
  <w:num w:numId="14">
    <w:abstractNumId w:val="24"/>
  </w:num>
  <w:num w:numId="15">
    <w:abstractNumId w:val="2"/>
  </w:num>
  <w:num w:numId="16">
    <w:abstractNumId w:val="19"/>
  </w:num>
  <w:num w:numId="17">
    <w:abstractNumId w:val="6"/>
  </w:num>
  <w:num w:numId="18">
    <w:abstractNumId w:val="27"/>
  </w:num>
  <w:num w:numId="19">
    <w:abstractNumId w:val="9"/>
  </w:num>
  <w:num w:numId="20">
    <w:abstractNumId w:val="21"/>
  </w:num>
  <w:num w:numId="21">
    <w:abstractNumId w:val="8"/>
  </w:num>
  <w:num w:numId="22">
    <w:abstractNumId w:val="22"/>
  </w:num>
  <w:num w:numId="23">
    <w:abstractNumId w:val="5"/>
  </w:num>
  <w:num w:numId="24">
    <w:abstractNumId w:val="14"/>
  </w:num>
  <w:num w:numId="25">
    <w:abstractNumId w:val="13"/>
  </w:num>
  <w:num w:numId="26">
    <w:abstractNumId w:val="0"/>
  </w:num>
  <w:num w:numId="27">
    <w:abstractNumId w:val="26"/>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7D7"/>
    <w:rsid w:val="000F2706"/>
    <w:rsid w:val="001101D9"/>
    <w:rsid w:val="00181FD1"/>
    <w:rsid w:val="001B171E"/>
    <w:rsid w:val="001B3847"/>
    <w:rsid w:val="00215698"/>
    <w:rsid w:val="00262E6E"/>
    <w:rsid w:val="002632B2"/>
    <w:rsid w:val="002F4BDB"/>
    <w:rsid w:val="00325BAA"/>
    <w:rsid w:val="003349DA"/>
    <w:rsid w:val="0037242B"/>
    <w:rsid w:val="0049268A"/>
    <w:rsid w:val="004C77D7"/>
    <w:rsid w:val="004D1AF6"/>
    <w:rsid w:val="004D50F9"/>
    <w:rsid w:val="004F495D"/>
    <w:rsid w:val="00536653"/>
    <w:rsid w:val="005633FF"/>
    <w:rsid w:val="00580DC3"/>
    <w:rsid w:val="005E7068"/>
    <w:rsid w:val="00615E24"/>
    <w:rsid w:val="00656661"/>
    <w:rsid w:val="0067608C"/>
    <w:rsid w:val="006C48E6"/>
    <w:rsid w:val="00734C1F"/>
    <w:rsid w:val="00765AE5"/>
    <w:rsid w:val="00791043"/>
    <w:rsid w:val="00812BE2"/>
    <w:rsid w:val="00845E26"/>
    <w:rsid w:val="0099663B"/>
    <w:rsid w:val="009A7697"/>
    <w:rsid w:val="00A13C2A"/>
    <w:rsid w:val="00A46224"/>
    <w:rsid w:val="00A905D8"/>
    <w:rsid w:val="00AA0588"/>
    <w:rsid w:val="00B01AD6"/>
    <w:rsid w:val="00B70F1C"/>
    <w:rsid w:val="00B9319A"/>
    <w:rsid w:val="00C149DE"/>
    <w:rsid w:val="00C55005"/>
    <w:rsid w:val="00C5723D"/>
    <w:rsid w:val="00CB55D8"/>
    <w:rsid w:val="00CC17A8"/>
    <w:rsid w:val="00D52575"/>
    <w:rsid w:val="00D601A5"/>
    <w:rsid w:val="00DB3112"/>
    <w:rsid w:val="00DC6E48"/>
    <w:rsid w:val="00E11B50"/>
    <w:rsid w:val="00E12BF1"/>
    <w:rsid w:val="00E2137B"/>
    <w:rsid w:val="00E22CBB"/>
    <w:rsid w:val="00E36515"/>
    <w:rsid w:val="00E50BCF"/>
    <w:rsid w:val="00E621AA"/>
    <w:rsid w:val="00EC340C"/>
    <w:rsid w:val="00F85AAB"/>
    <w:rsid w:val="00FA1A88"/>
  </w:rsids>
  <m:mathPr>
    <m:mathFont m:val="Cambria Math"/>
    <m:brkBin m:val="before"/>
    <m:brkBinSub m:val="--"/>
    <m:smallFrac m:val="0"/>
    <m:dispDef/>
    <m:lMargin m:val="0"/>
    <m:rMargin m:val="0"/>
    <m:defJc m:val="centerGroup"/>
    <m:wrapIndent m:val="1440"/>
    <m:intLim m:val="subSup"/>
    <m:naryLim m:val="undOvr"/>
  </m:mathPr>
  <w:themeFontLang w:val="ru-RU" w:eastAsia=""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092B0E-B517-48CB-A2AB-251D38DF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A08"/>
    <w:pPr>
      <w:spacing w:after="200" w:line="276" w:lineRule="auto"/>
    </w:pPr>
  </w:style>
  <w:style w:type="paragraph" w:styleId="1">
    <w:name w:val="heading 1"/>
    <w:basedOn w:val="a"/>
    <w:next w:val="a"/>
    <w:link w:val="10"/>
    <w:uiPriority w:val="9"/>
    <w:qFormat/>
    <w:rsid w:val="0073304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rsid w:val="007306E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qFormat/>
    <w:rsid w:val="00CC7EF8"/>
    <w:rPr>
      <w:rFonts w:ascii="Times New Roman" w:hAnsi="Times New Roman" w:cs="Times New Roman"/>
      <w:b/>
      <w:bCs/>
      <w:i w:val="0"/>
      <w:iCs w:val="0"/>
      <w:color w:val="111111"/>
      <w:sz w:val="28"/>
      <w:szCs w:val="28"/>
    </w:rPr>
  </w:style>
  <w:style w:type="character" w:customStyle="1" w:styleId="fontstyle21">
    <w:name w:val="fontstyle21"/>
    <w:basedOn w:val="a0"/>
    <w:qFormat/>
    <w:rsid w:val="00CC7EF8"/>
    <w:rPr>
      <w:rFonts w:ascii="Times New Roman" w:hAnsi="Times New Roman" w:cs="Times New Roman"/>
      <w:b w:val="0"/>
      <w:bCs w:val="0"/>
      <w:i w:val="0"/>
      <w:iCs w:val="0"/>
      <w:color w:val="000000"/>
      <w:sz w:val="20"/>
      <w:szCs w:val="20"/>
    </w:rPr>
  </w:style>
  <w:style w:type="character" w:customStyle="1" w:styleId="-">
    <w:name w:val="Интернет-ссылка"/>
    <w:basedOn w:val="a0"/>
    <w:uiPriority w:val="99"/>
    <w:unhideWhenUsed/>
    <w:rsid w:val="00AC3C03"/>
    <w:rPr>
      <w:color w:val="0000FF" w:themeColor="hyperlink"/>
      <w:u w:val="single"/>
    </w:rPr>
  </w:style>
  <w:style w:type="character" w:customStyle="1" w:styleId="a3">
    <w:name w:val="Посещённая гиперссылка"/>
    <w:basedOn w:val="a0"/>
    <w:uiPriority w:val="99"/>
    <w:semiHidden/>
    <w:unhideWhenUsed/>
    <w:rsid w:val="00AC3C03"/>
    <w:rPr>
      <w:color w:val="800080" w:themeColor="followedHyperlink"/>
      <w:u w:val="single"/>
    </w:rPr>
  </w:style>
  <w:style w:type="character" w:customStyle="1" w:styleId="10">
    <w:name w:val="Заголовок 1 Знак"/>
    <w:basedOn w:val="a0"/>
    <w:link w:val="1"/>
    <w:uiPriority w:val="9"/>
    <w:qFormat/>
    <w:rsid w:val="0073304A"/>
    <w:rPr>
      <w:rFonts w:asciiTheme="majorHAnsi" w:eastAsiaTheme="majorEastAsia" w:hAnsiTheme="majorHAnsi" w:cstheme="majorBidi"/>
      <w:color w:val="365F91" w:themeColor="accent1" w:themeShade="BF"/>
      <w:sz w:val="32"/>
      <w:szCs w:val="32"/>
    </w:rPr>
  </w:style>
  <w:style w:type="character" w:customStyle="1" w:styleId="a4">
    <w:name w:val="Верхний колонтитул Знак"/>
    <w:basedOn w:val="a0"/>
    <w:link w:val="a5"/>
    <w:uiPriority w:val="99"/>
    <w:qFormat/>
    <w:rsid w:val="00303C2E"/>
  </w:style>
  <w:style w:type="character" w:customStyle="1" w:styleId="a6">
    <w:name w:val="Нижний колонтитул Знак"/>
    <w:basedOn w:val="a0"/>
    <w:link w:val="a7"/>
    <w:qFormat/>
    <w:rsid w:val="00303C2E"/>
  </w:style>
  <w:style w:type="character" w:customStyle="1" w:styleId="a8">
    <w:name w:val="Без интервала Знак"/>
    <w:link w:val="a9"/>
    <w:uiPriority w:val="99"/>
    <w:qFormat/>
    <w:locked/>
    <w:rsid w:val="00FE7C7D"/>
    <w:rPr>
      <w:rFonts w:ascii="Times New Roman" w:eastAsia="Times New Roman" w:hAnsi="Times New Roman" w:cs="Times New Roman"/>
    </w:rPr>
  </w:style>
  <w:style w:type="character" w:customStyle="1" w:styleId="aa">
    <w:name w:val="Основной текст_"/>
    <w:link w:val="2"/>
    <w:qFormat/>
    <w:locked/>
    <w:rsid w:val="00F43301"/>
    <w:rPr>
      <w:rFonts w:ascii="Times New Roman" w:eastAsia="Times New Roman" w:hAnsi="Times New Roman" w:cs="Times New Roman"/>
      <w:sz w:val="21"/>
      <w:szCs w:val="21"/>
      <w:shd w:val="clear" w:color="auto" w:fill="FFFFFF"/>
    </w:rPr>
  </w:style>
  <w:style w:type="character" w:customStyle="1" w:styleId="ab">
    <w:name w:val="Основной текст Знак"/>
    <w:basedOn w:val="a0"/>
    <w:link w:val="ac"/>
    <w:qFormat/>
    <w:rsid w:val="009A69BB"/>
    <w:rPr>
      <w:rFonts w:ascii="Times New Roman" w:eastAsia="Times New Roman" w:hAnsi="Times New Roman" w:cs="Times New Roman"/>
      <w:sz w:val="24"/>
      <w:szCs w:val="24"/>
      <w:lang w:eastAsia="ru-RU"/>
    </w:rPr>
  </w:style>
  <w:style w:type="character" w:customStyle="1" w:styleId="ad">
    <w:name w:val="Основной текст + Курсив"/>
    <w:basedOn w:val="aa"/>
    <w:qFormat/>
    <w:rsid w:val="00C24A75"/>
    <w:rPr>
      <w:rFonts w:ascii="Times New Roman" w:eastAsia="Times New Roman" w:hAnsi="Times New Roman" w:cs="Times New Roman"/>
      <w:i/>
      <w:iCs/>
      <w:color w:val="000000"/>
      <w:spacing w:val="0"/>
      <w:w w:val="100"/>
      <w:sz w:val="21"/>
      <w:szCs w:val="21"/>
      <w:shd w:val="clear" w:color="auto" w:fill="FFFFFF"/>
      <w:lang w:val="ru-RU"/>
    </w:rPr>
  </w:style>
  <w:style w:type="character" w:customStyle="1" w:styleId="40">
    <w:name w:val="Заголовок 4 Знак"/>
    <w:basedOn w:val="a0"/>
    <w:link w:val="4"/>
    <w:uiPriority w:val="9"/>
    <w:semiHidden/>
    <w:qFormat/>
    <w:rsid w:val="007306E6"/>
    <w:rPr>
      <w:rFonts w:asciiTheme="majorHAnsi" w:eastAsiaTheme="majorEastAsia" w:hAnsiTheme="majorHAnsi" w:cstheme="majorBidi"/>
      <w:b/>
      <w:bCs/>
      <w:i/>
      <w:iCs/>
      <w:color w:val="4F81BD" w:themeColor="accent1"/>
    </w:rPr>
  </w:style>
  <w:style w:type="character" w:customStyle="1" w:styleId="ae">
    <w:name w:val="Основной текст с отступом Знак"/>
    <w:basedOn w:val="a0"/>
    <w:link w:val="af"/>
    <w:uiPriority w:val="99"/>
    <w:semiHidden/>
    <w:qFormat/>
    <w:rsid w:val="00A91BA9"/>
  </w:style>
  <w:style w:type="character" w:customStyle="1" w:styleId="20">
    <w:name w:val="Основной текст 2 Знак"/>
    <w:basedOn w:val="a0"/>
    <w:link w:val="21"/>
    <w:uiPriority w:val="99"/>
    <w:semiHidden/>
    <w:qFormat/>
    <w:rsid w:val="00A91BA9"/>
  </w:style>
  <w:style w:type="character" w:customStyle="1" w:styleId="3">
    <w:name w:val="Основной текст 3 Знак"/>
    <w:basedOn w:val="a0"/>
    <w:link w:val="30"/>
    <w:uiPriority w:val="99"/>
    <w:semiHidden/>
    <w:qFormat/>
    <w:rsid w:val="00A91BA9"/>
    <w:rPr>
      <w:sz w:val="16"/>
      <w:szCs w:val="16"/>
    </w:rPr>
  </w:style>
  <w:style w:type="character" w:customStyle="1" w:styleId="af0">
    <w:name w:val="Название Знак"/>
    <w:basedOn w:val="a0"/>
    <w:link w:val="af1"/>
    <w:qFormat/>
    <w:rsid w:val="00A91BA9"/>
    <w:rPr>
      <w:rFonts w:ascii="Times New Roman" w:eastAsia="Times New Roman" w:hAnsi="Times New Roman" w:cs="Times New Roman"/>
      <w:sz w:val="28"/>
      <w:szCs w:val="20"/>
      <w:lang w:eastAsia="ru-RU"/>
    </w:rPr>
  </w:style>
  <w:style w:type="character" w:styleId="af2">
    <w:name w:val="page number"/>
    <w:basedOn w:val="a0"/>
    <w:qFormat/>
    <w:rsid w:val="00A91BA9"/>
  </w:style>
  <w:style w:type="paragraph" w:customStyle="1" w:styleId="11">
    <w:name w:val="Заголовок1"/>
    <w:basedOn w:val="a"/>
    <w:next w:val="ac"/>
    <w:qFormat/>
    <w:pPr>
      <w:keepNext/>
      <w:spacing w:before="240" w:after="120"/>
    </w:pPr>
    <w:rPr>
      <w:rFonts w:ascii="PT Astra Serif" w:eastAsia="Tahoma" w:hAnsi="PT Astra Serif" w:cs="Noto Sans Devanagari"/>
      <w:sz w:val="28"/>
      <w:szCs w:val="28"/>
    </w:rPr>
  </w:style>
  <w:style w:type="paragraph" w:styleId="ac">
    <w:name w:val="Body Text"/>
    <w:basedOn w:val="a"/>
    <w:link w:val="ab"/>
    <w:rsid w:val="009A69BB"/>
    <w:pPr>
      <w:spacing w:after="120" w:line="240" w:lineRule="auto"/>
      <w:jc w:val="both"/>
    </w:pPr>
    <w:rPr>
      <w:rFonts w:ascii="Times New Roman" w:eastAsia="Times New Roman" w:hAnsi="Times New Roman" w:cs="Times New Roman"/>
      <w:sz w:val="24"/>
      <w:szCs w:val="24"/>
      <w:lang w:eastAsia="ru-RU"/>
    </w:rPr>
  </w:style>
  <w:style w:type="paragraph" w:styleId="af3">
    <w:name w:val="List"/>
    <w:basedOn w:val="ac"/>
    <w:rPr>
      <w:rFonts w:ascii="PT Astra Serif" w:hAnsi="PT Astra Serif" w:cs="Noto Sans Devanagari"/>
    </w:rPr>
  </w:style>
  <w:style w:type="paragraph" w:styleId="af4">
    <w:name w:val="caption"/>
    <w:basedOn w:val="a"/>
    <w:qFormat/>
    <w:pPr>
      <w:suppressLineNumbers/>
      <w:spacing w:before="120" w:after="120"/>
    </w:pPr>
    <w:rPr>
      <w:rFonts w:ascii="PT Astra Serif" w:hAnsi="PT Astra Serif" w:cs="Noto Sans Devanagari"/>
      <w:i/>
      <w:iCs/>
      <w:sz w:val="24"/>
      <w:szCs w:val="24"/>
    </w:rPr>
  </w:style>
  <w:style w:type="paragraph" w:styleId="af5">
    <w:name w:val="index heading"/>
    <w:basedOn w:val="11"/>
  </w:style>
  <w:style w:type="paragraph" w:styleId="af6">
    <w:name w:val="List Paragraph"/>
    <w:basedOn w:val="a"/>
    <w:uiPriority w:val="34"/>
    <w:qFormat/>
    <w:rsid w:val="004F5808"/>
    <w:pPr>
      <w:ind w:left="720"/>
      <w:contextualSpacing/>
    </w:pPr>
  </w:style>
  <w:style w:type="paragraph" w:styleId="af7">
    <w:name w:val="TOC Heading"/>
    <w:basedOn w:val="1"/>
    <w:next w:val="a"/>
    <w:uiPriority w:val="39"/>
    <w:unhideWhenUsed/>
    <w:qFormat/>
    <w:rsid w:val="0073304A"/>
    <w:pPr>
      <w:spacing w:line="259" w:lineRule="auto"/>
      <w:outlineLvl w:val="9"/>
    </w:pPr>
    <w:rPr>
      <w:lang w:eastAsia="ru-RU"/>
    </w:rPr>
  </w:style>
  <w:style w:type="paragraph" w:styleId="12">
    <w:name w:val="toc 1"/>
    <w:basedOn w:val="a"/>
    <w:next w:val="a"/>
    <w:autoRedefine/>
    <w:uiPriority w:val="39"/>
    <w:unhideWhenUsed/>
    <w:rsid w:val="0073304A"/>
    <w:pPr>
      <w:widowControl w:val="0"/>
      <w:spacing w:after="100" w:line="240" w:lineRule="auto"/>
    </w:pPr>
    <w:rPr>
      <w:rFonts w:ascii="Times New Roman" w:eastAsia="Times New Roman" w:hAnsi="Times New Roman" w:cs="Times New Roman"/>
      <w:sz w:val="20"/>
      <w:szCs w:val="20"/>
      <w:lang w:eastAsia="ar-SA"/>
    </w:rPr>
  </w:style>
  <w:style w:type="paragraph" w:customStyle="1" w:styleId="Default">
    <w:name w:val="Default"/>
    <w:qFormat/>
    <w:rsid w:val="0073304A"/>
    <w:rPr>
      <w:rFonts w:ascii="Times New Roman" w:eastAsia="Calibri" w:hAnsi="Times New Roman" w:cs="Times New Roman"/>
      <w:color w:val="000000"/>
      <w:sz w:val="24"/>
      <w:szCs w:val="24"/>
    </w:rPr>
  </w:style>
  <w:style w:type="paragraph" w:customStyle="1" w:styleId="af8">
    <w:name w:val="Колонтитул"/>
    <w:basedOn w:val="a"/>
    <w:qFormat/>
  </w:style>
  <w:style w:type="paragraph" w:styleId="a5">
    <w:name w:val="header"/>
    <w:basedOn w:val="a"/>
    <w:link w:val="a4"/>
    <w:uiPriority w:val="99"/>
    <w:unhideWhenUsed/>
    <w:rsid w:val="00303C2E"/>
    <w:pPr>
      <w:tabs>
        <w:tab w:val="center" w:pos="4677"/>
        <w:tab w:val="right" w:pos="9355"/>
      </w:tabs>
      <w:spacing w:after="0" w:line="240" w:lineRule="auto"/>
    </w:pPr>
  </w:style>
  <w:style w:type="paragraph" w:styleId="a7">
    <w:name w:val="footer"/>
    <w:basedOn w:val="a"/>
    <w:link w:val="a6"/>
    <w:unhideWhenUsed/>
    <w:rsid w:val="00303C2E"/>
    <w:pPr>
      <w:tabs>
        <w:tab w:val="center" w:pos="4677"/>
        <w:tab w:val="right" w:pos="9355"/>
      </w:tabs>
      <w:spacing w:after="0" w:line="240" w:lineRule="auto"/>
    </w:pPr>
  </w:style>
  <w:style w:type="paragraph" w:styleId="a9">
    <w:name w:val="No Spacing"/>
    <w:link w:val="a8"/>
    <w:uiPriority w:val="99"/>
    <w:qFormat/>
    <w:rsid w:val="00FE7C7D"/>
    <w:rPr>
      <w:rFonts w:ascii="Times New Roman" w:eastAsia="Times New Roman" w:hAnsi="Times New Roman" w:cs="Times New Roman"/>
    </w:rPr>
  </w:style>
  <w:style w:type="paragraph" w:customStyle="1" w:styleId="2">
    <w:name w:val="Основной текст2"/>
    <w:basedOn w:val="a"/>
    <w:link w:val="aa"/>
    <w:qFormat/>
    <w:rsid w:val="00F43301"/>
    <w:pPr>
      <w:widowControl w:val="0"/>
      <w:shd w:val="clear" w:color="auto" w:fill="FFFFFF"/>
      <w:spacing w:after="0" w:line="274" w:lineRule="exact"/>
      <w:ind w:hanging="280"/>
    </w:pPr>
    <w:rPr>
      <w:rFonts w:ascii="Times New Roman" w:eastAsia="Times New Roman" w:hAnsi="Times New Roman" w:cs="Times New Roman"/>
      <w:sz w:val="21"/>
      <w:szCs w:val="21"/>
    </w:rPr>
  </w:style>
  <w:style w:type="paragraph" w:styleId="af9">
    <w:name w:val="Normal (Web)"/>
    <w:basedOn w:val="a"/>
    <w:uiPriority w:val="99"/>
    <w:unhideWhenUsed/>
    <w:qFormat/>
    <w:rsid w:val="007306E6"/>
    <w:pPr>
      <w:spacing w:beforeAutospacing="1" w:afterAutospacing="1" w:line="240" w:lineRule="auto"/>
    </w:pPr>
    <w:rPr>
      <w:rFonts w:ascii="Times New Roman" w:eastAsia="Times New Roman" w:hAnsi="Times New Roman" w:cs="Times New Roman"/>
      <w:sz w:val="24"/>
      <w:szCs w:val="24"/>
      <w:lang w:eastAsia="ru-RU"/>
    </w:rPr>
  </w:style>
  <w:style w:type="paragraph" w:styleId="af">
    <w:name w:val="Body Text Indent"/>
    <w:basedOn w:val="a"/>
    <w:link w:val="ae"/>
    <w:unhideWhenUsed/>
    <w:rsid w:val="00A91BA9"/>
    <w:pPr>
      <w:spacing w:after="120"/>
      <w:ind w:left="283"/>
    </w:pPr>
  </w:style>
  <w:style w:type="paragraph" w:styleId="21">
    <w:name w:val="Body Text 2"/>
    <w:basedOn w:val="a"/>
    <w:link w:val="20"/>
    <w:uiPriority w:val="99"/>
    <w:semiHidden/>
    <w:unhideWhenUsed/>
    <w:qFormat/>
    <w:rsid w:val="00A91BA9"/>
    <w:pPr>
      <w:spacing w:after="120" w:line="480" w:lineRule="auto"/>
    </w:pPr>
  </w:style>
  <w:style w:type="paragraph" w:styleId="30">
    <w:name w:val="Body Text 3"/>
    <w:basedOn w:val="a"/>
    <w:link w:val="3"/>
    <w:uiPriority w:val="99"/>
    <w:semiHidden/>
    <w:unhideWhenUsed/>
    <w:qFormat/>
    <w:rsid w:val="00A91BA9"/>
    <w:pPr>
      <w:spacing w:after="120"/>
    </w:pPr>
    <w:rPr>
      <w:sz w:val="16"/>
      <w:szCs w:val="16"/>
    </w:rPr>
  </w:style>
  <w:style w:type="paragraph" w:styleId="af1">
    <w:name w:val="Title"/>
    <w:basedOn w:val="a"/>
    <w:link w:val="af0"/>
    <w:qFormat/>
    <w:rsid w:val="00A91BA9"/>
    <w:pPr>
      <w:spacing w:after="0" w:line="240" w:lineRule="auto"/>
      <w:jc w:val="center"/>
    </w:pPr>
    <w:rPr>
      <w:rFonts w:ascii="Times New Roman" w:eastAsia="Times New Roman" w:hAnsi="Times New Roman" w:cs="Times New Roman"/>
      <w:sz w:val="28"/>
      <w:szCs w:val="20"/>
      <w:lang w:eastAsia="ru-RU"/>
    </w:rPr>
  </w:style>
  <w:style w:type="paragraph" w:customStyle="1" w:styleId="afa">
    <w:name w:val="Содержимое врезки"/>
    <w:basedOn w:val="a"/>
    <w:qFormat/>
  </w:style>
  <w:style w:type="table" w:styleId="afb">
    <w:name w:val="Table Grid"/>
    <w:basedOn w:val="a1"/>
    <w:uiPriority w:val="59"/>
    <w:rsid w:val="0073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alloon Text"/>
    <w:basedOn w:val="a"/>
    <w:link w:val="afd"/>
    <w:uiPriority w:val="99"/>
    <w:semiHidden/>
    <w:unhideWhenUsed/>
    <w:rsid w:val="00E2137B"/>
    <w:pPr>
      <w:spacing w:after="0" w:line="240" w:lineRule="auto"/>
    </w:pPr>
    <w:rPr>
      <w:rFonts w:ascii="Segoe UI" w:hAnsi="Segoe UI" w:cs="Segoe UI"/>
      <w:sz w:val="18"/>
      <w:szCs w:val="18"/>
    </w:rPr>
  </w:style>
  <w:style w:type="character" w:customStyle="1" w:styleId="afd">
    <w:name w:val="Текст выноски Знак"/>
    <w:basedOn w:val="a0"/>
    <w:link w:val="afc"/>
    <w:uiPriority w:val="99"/>
    <w:semiHidden/>
    <w:rsid w:val="00E213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836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060D2-EFA3-4B26-953F-199F4C5E1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36</Pages>
  <Words>15034</Words>
  <Characters>85698</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Виктория Викторовна</cp:lastModifiedBy>
  <cp:revision>24</cp:revision>
  <cp:lastPrinted>2024-11-13T06:11:00Z</cp:lastPrinted>
  <dcterms:created xsi:type="dcterms:W3CDTF">2023-09-06T05:59:00Z</dcterms:created>
  <dcterms:modified xsi:type="dcterms:W3CDTF">2026-01-12T12:58:00Z</dcterms:modified>
  <dc:language>ru-RU</dc:language>
</cp:coreProperties>
</file>